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F0C8470" w14:textId="77777777" w:rsidR="00B66A90" w:rsidRPr="00B66A90" w:rsidRDefault="00B66A90" w:rsidP="00B66A90">
      <w:pPr>
        <w:jc w:val="both"/>
        <w:rPr>
          <w:sz w:val="18"/>
          <w:szCs w:val="18"/>
          <w:lang w:val="en-US"/>
        </w:rPr>
      </w:pPr>
      <w:r w:rsidRPr="00B66A90">
        <w:rPr>
          <w:sz w:val="18"/>
          <w:szCs w:val="18"/>
          <w:lang w:val="en-US"/>
        </w:rPr>
        <w:t>&lt;p&gt;&amp;nbsp;&lt;/p&gt;&lt;p class="MsoNormal" style="text-align: justify;"&gt;&lt;a name="_Hlk166761102"&gt;&lt;/a&gt;&lt;a name="_Hlk166180483"&gt;&lt;span style="mso-bookmark: _Hlk166761102;"&gt;&lt;span style="font-family: Arial-ItalicMT; font-size: 10.0pt; line-height: 115%;"&gt;Orinoco.</w:t>
      </w:r>
    </w:p>
    <w:p w14:paraId="1E41BE04" w14:textId="77777777" w:rsidR="00B66A90" w:rsidRPr="00B66A90" w:rsidRDefault="00B66A90" w:rsidP="00B66A90">
      <w:pPr>
        <w:jc w:val="both"/>
        <w:rPr>
          <w:sz w:val="18"/>
          <w:szCs w:val="18"/>
          <w:lang w:val="en-US"/>
        </w:rPr>
      </w:pPr>
      <w:r w:rsidRPr="00B66A90">
        <w:rPr>
          <w:sz w:val="18"/>
          <w:szCs w:val="18"/>
        </w:rPr>
        <w:t xml:space="preserve">Pensamiento y Praxis/ Año 13 / Nro 20/2024. </w:t>
      </w:r>
      <w:r w:rsidRPr="00B66A90">
        <w:rPr>
          <w:sz w:val="18"/>
          <w:szCs w:val="18"/>
          <w:lang w:val="en-US"/>
        </w:rPr>
        <w:t>Pp. (35-58). Multidisciplinarias/.&lt;b style="mso-bidi-font-weight: normal;"&gt;&lt;span style="background: white;"&gt;</w:t>
      </w:r>
    </w:p>
    <w:p w14:paraId="5B2366B5" w14:textId="77777777" w:rsidR="00B66A90" w:rsidRPr="00B66A90" w:rsidRDefault="00B66A90" w:rsidP="00B66A90">
      <w:pPr>
        <w:jc w:val="both"/>
        <w:rPr>
          <w:sz w:val="18"/>
          <w:szCs w:val="18"/>
          <w:lang w:val="en-US"/>
        </w:rPr>
      </w:pPr>
      <w:r w:rsidRPr="00B66A90">
        <w:rPr>
          <w:sz w:val="18"/>
          <w:szCs w:val="18"/>
          <w:lang w:val="en-US"/>
        </w:rPr>
        <w:t>(ISSN-L):&amp;nbsp;&lt;/span&gt;&lt;/b&gt;&lt;/span&gt;&lt;/span&gt;&lt;/a&gt;&lt;span style="mso-bookmark: _Hlk166180483;"&gt;&lt;span style="mso-bookmark: _Hlk166761102;"&gt;&lt;/span&gt;&lt;/span&gt;&lt;a href="https://portal.issn.org/resource/ISSN-L/3006-8827"&gt;&lt;span style="mso-bookmark: _Hlk166180483;"&gt;&lt;span style="mso-bookmark: _Hlk166761102;"&gt;&lt;b style="mso-bidi-font-weight: normal;"&gt;&lt;span style="background: white; border: none windowtext 1.0pt; font-family: Arial-ItalicMT; mso-border-alt: none windowtext 0cm; padding: 0cm;"&gt;3006-8827&lt;/span&gt;&lt;/b&gt;&lt;/span&gt;&lt;/span&gt;&lt;/a&gt;&lt;span style="mso-bookmark: _Hlk166180483;"&gt;&lt;span style="mso-bookmark: _Hlk166761102;"&gt;&lt;b style="mso-bidi-font-weight: normal;"&gt;&lt;span style="font-family: Arial-ItalicMT; font-size: 10.0pt; line-height: 115%;"&gt;.</w:t>
      </w:r>
    </w:p>
    <w:p w14:paraId="782823FD" w14:textId="77777777" w:rsidR="00B66A90" w:rsidRPr="00B66A90" w:rsidRDefault="00B66A90" w:rsidP="00B66A90">
      <w:pPr>
        <w:jc w:val="both"/>
        <w:rPr>
          <w:sz w:val="18"/>
          <w:szCs w:val="18"/>
          <w:lang w:val="en-US"/>
        </w:rPr>
      </w:pPr>
      <w:r w:rsidRPr="00B66A90">
        <w:rPr>
          <w:sz w:val="18"/>
          <w:szCs w:val="18"/>
          <w:lang w:val="en-US"/>
        </w:rPr>
        <w:t>&lt;/span&gt;&lt;/b&gt;&lt;/span&gt;&lt;/span&gt;&lt;span style="mso-bookmark: _Hlk166180483;"&gt;&lt;span style="mso-bookmark: _Hlk166761102;"&gt;&lt;span style="font-family: Arial-ItalicMT; font-size: 10.0pt; line-height: 115%;"&gt;Depósito legal: Ppi201202BO3993/ Organismo</w:t>
      </w:r>
    </w:p>
    <w:p w14:paraId="36F992E1" w14:textId="77777777" w:rsidR="00B66A90" w:rsidRPr="00B66A90" w:rsidRDefault="00B66A90" w:rsidP="00B66A90">
      <w:pPr>
        <w:jc w:val="both"/>
        <w:rPr>
          <w:sz w:val="18"/>
          <w:szCs w:val="18"/>
        </w:rPr>
      </w:pPr>
      <w:r w:rsidRPr="00B66A90">
        <w:rPr>
          <w:sz w:val="18"/>
          <w:szCs w:val="18"/>
        </w:rPr>
        <w:t>responsable. Asociación Fraternidad y Orientación Activa/ Editorial. Fondo</w:t>
      </w:r>
    </w:p>
    <w:p w14:paraId="1F847FDB" w14:textId="77777777" w:rsidR="00B66A90" w:rsidRPr="00B66A90" w:rsidRDefault="00B66A90" w:rsidP="00B66A90">
      <w:pPr>
        <w:jc w:val="both"/>
        <w:rPr>
          <w:sz w:val="18"/>
          <w:szCs w:val="18"/>
        </w:rPr>
      </w:pPr>
      <w:r w:rsidRPr="00B66A90">
        <w:rPr>
          <w:sz w:val="18"/>
          <w:szCs w:val="18"/>
        </w:rPr>
        <w:t>Editorial ORINOCO Pensamiento y Praxis. RIF.J-403372659. Indizada/Resumida en</w:t>
      </w:r>
    </w:p>
    <w:p w14:paraId="3929BE4A" w14:textId="77777777" w:rsidR="00B66A90" w:rsidRPr="00B66A90" w:rsidRDefault="00B66A90" w:rsidP="00B66A90">
      <w:pPr>
        <w:jc w:val="both"/>
        <w:rPr>
          <w:sz w:val="18"/>
          <w:szCs w:val="18"/>
          <w:lang w:val="en-US"/>
        </w:rPr>
      </w:pPr>
      <w:r w:rsidRPr="00B66A90">
        <w:rPr>
          <w:sz w:val="18"/>
          <w:szCs w:val="18"/>
          <w:lang w:val="en-US"/>
        </w:rPr>
        <w:t>los directorios de Latindex, ficha/20344, directorio de la &lt;/span&gt;&lt;/span&gt;&lt;/span&gt;&lt;span style="mso-bookmark: _Hlk166180483;"&gt;&lt;span style="mso-bookmark: _Hlk166761102;"&gt;&lt;span style="background: white; font-family: Arial-ItalicMT; font-size: 10.0pt; line-height: 115%; mso-bidi-font-family: Arial;"&gt;International Standard Serial Number: &lt;/span&gt;&lt;/span&gt;&lt;/span&gt;&lt;span style="mso-bookmark: _Hlk166180483;"&gt;&lt;span style="mso-bookmark: _Hlk166761102;"&gt;&lt;span style="background: white; font-family: Arial-ItalicMT; font-size: 10.0pt; line-height: 115%;"&gt;ISSN de enlace:&lt;b style="mso-bidi-font-weight: normal;"&gt; &lt;/b&gt;&lt;/span&gt;&lt;/span&gt;&lt;/span&gt;&lt;span style="mso-bookmark: _Hlk166180483;"&gt;&lt;span style="mso-bookmark: _Hlk166761102;"&gt;&lt;/span&gt;&lt;/span&gt;&lt;a href="https://portal.issn.org/resource/ISSN/3006-8827"&gt;&lt;span style="mso-bookmark: _Hlk166180483;"&gt;&lt;span style="mso-bookmark: _Hlk166761102;"&gt;&lt;span lang="ES-MX" style="font-family: Arial-ItalicMT; mso-ansi-language: ES-MX;"&gt;ISSN 3006-8827</w:t>
      </w:r>
    </w:p>
    <w:p w14:paraId="1175EC89" w14:textId="77777777" w:rsidR="00B66A90" w:rsidRPr="00B66A90" w:rsidRDefault="00B66A90" w:rsidP="00B66A90">
      <w:pPr>
        <w:jc w:val="both"/>
        <w:rPr>
          <w:sz w:val="18"/>
          <w:szCs w:val="18"/>
          <w:lang w:val="en-US"/>
        </w:rPr>
      </w:pPr>
      <w:r w:rsidRPr="00B66A90">
        <w:rPr>
          <w:sz w:val="18"/>
          <w:szCs w:val="18"/>
          <w:lang w:val="en-US"/>
        </w:rPr>
        <w:t>(Online) | Orinoco | The ISSN Portal&lt;/span&gt;&lt;/span&gt;&lt;/span&gt;&lt;/a&gt;&lt;span style="mso-bookmark: _Hlk166180483;"&gt;&lt;span style="mso-bookmark: _Hlk166761102;"&gt;&lt;span style="font-family: Arial-ItalicMT; font-size: 10.0pt; line-height: 115%;"&gt;, adherida</w:t>
      </w:r>
    </w:p>
    <w:p w14:paraId="73FFFA77" w14:textId="77777777" w:rsidR="00B66A90" w:rsidRPr="00B66A90" w:rsidRDefault="00B66A90" w:rsidP="00B66A90">
      <w:pPr>
        <w:jc w:val="both"/>
        <w:rPr>
          <w:sz w:val="18"/>
          <w:szCs w:val="18"/>
        </w:rPr>
      </w:pPr>
      <w:r w:rsidRPr="00B66A90">
        <w:rPr>
          <w:sz w:val="18"/>
          <w:szCs w:val="18"/>
        </w:rPr>
        <w:t>a la Red Latinoamericana de Revistas Académicas en Ciencias Sociales y Humanidades</w:t>
      </w:r>
    </w:p>
    <w:p w14:paraId="3E3897FF" w14:textId="77777777" w:rsidR="00B66A90" w:rsidRPr="00B66A90" w:rsidRDefault="00B66A90" w:rsidP="00B66A90">
      <w:pPr>
        <w:jc w:val="both"/>
        <w:rPr>
          <w:sz w:val="18"/>
          <w:szCs w:val="18"/>
        </w:rPr>
      </w:pPr>
      <w:r w:rsidRPr="00B66A90">
        <w:rPr>
          <w:sz w:val="18"/>
          <w:szCs w:val="18"/>
        </w:rPr>
        <w:t>(LatinREV) de FLACSO Argentina y en Dialnet de la Universidad de la Rioja.</w:t>
      </w:r>
    </w:p>
    <w:p w14:paraId="1C2BF9B7" w14:textId="77777777" w:rsidR="00B66A90" w:rsidRPr="00B66A90" w:rsidRDefault="00B66A90" w:rsidP="00B66A90">
      <w:pPr>
        <w:jc w:val="both"/>
        <w:rPr>
          <w:sz w:val="18"/>
          <w:szCs w:val="18"/>
        </w:rPr>
      </w:pPr>
      <w:r w:rsidRPr="00B66A90">
        <w:rPr>
          <w:sz w:val="18"/>
          <w:szCs w:val="18"/>
        </w:rPr>
        <w:t>Ciudad Bolívar. República Bolivariana de Venezuela.&lt;o:p&gt;&lt;/o:p&gt;&lt;/span&gt;&lt;/span&gt;&lt;/span&gt;&lt;/p&gt;</w:t>
      </w:r>
    </w:p>
    <w:p w14:paraId="5E17A06B" w14:textId="77777777" w:rsidR="00B66A90" w:rsidRDefault="00B66A90" w:rsidP="00B66A90">
      <w:pPr>
        <w:jc w:val="both"/>
      </w:pPr>
    </w:p>
    <w:p w14:paraId="4B7218E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style="text-align: justify;"&gt;&lt;span style="mso-bookmark: _Hlk166180483;"&gt;&lt;span style="mso-bookmark: _Hlk166761102;"&gt;&lt;span style="background: white; color: #757575; font-family: Arial-ItalicMT; font-size: 11.5pt; line-height: 115%; mso-bidi-font-family: Arial;"&gt;&lt;o:p&gt;&amp;nbsp;&lt;/o:p&gt;&lt;/span&gt;&lt;/span&gt;&lt;/span&gt;&lt;/p&gt;</w:t>
      </w:r>
    </w:p>
    <w:p w14:paraId="7331AB81" w14:textId="77777777" w:rsidR="00B66A90" w:rsidRPr="00B66A90" w:rsidRDefault="00B66A90" w:rsidP="00B66A90">
      <w:pPr>
        <w:jc w:val="both"/>
        <w:rPr>
          <w:lang w:val="en-US"/>
        </w:rPr>
      </w:pPr>
    </w:p>
    <w:p w14:paraId="538D7B6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style="text-align: justify;"&gt;&lt;span style="mso-bookmark: _Hlk166180483;"&gt;&lt;span style="mso-bookmark: _Hlk166761102;"&gt;&lt;span style="background: white; color: #757575; font-family: Arial-ItalicMT; font-size: 11.5pt; line-height: 115%; mso-bidi-font-family: Arial;"&gt;Esta obra está bajo una&amp;nbsp;&lt;/span&gt;&lt;/span&gt;&lt;/span&gt;&lt;span style="mso-bookmark: _Hlk166180483;"&gt;&lt;span style="mso-bookmark: _Hlk166761102;"&gt;&lt;/span&gt;&lt;/span&gt;&lt;a href="http://creativecommons.org/licenses/by/4.0/"&gt;&lt;span style="mso-bookmark: _Hlk166180483;"&gt;&lt;span style="mso-bookmark: _Hlk166761102;"&gt;&lt;span style="background: white; color: #2196f3; font-family: Arial-ItalicMT; font-size: 11.5pt; line-height: 115%; mso-bidi-font-family: Arial;"&gt;licencia de Creative Commons Reconocimiento 4.0</w:t>
      </w:r>
    </w:p>
    <w:p w14:paraId="75C4353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Internacional&lt;/span&gt;&lt;/span&gt;&lt;/span&gt;&lt;/a&gt;&lt;span style="mso-bookmark: _Hlk166180483;"&gt;&lt;span style="mso-bookmark: _Hlk166761102;"&gt;&lt;span style="background: white; color: #757575; font-family: Arial-ItalicMT; font-size: 11.5pt; line-height: 115%; mso-bidi-font-family: Arial;"&gt;.&lt;/span&gt;&lt;/span&gt;&lt;/span&gt;&lt;span style="mso-bookmark: _Hlk166180483;"&gt;&lt;span style="mso-bookmark: _Hlk166761102;"&gt;&lt;span style="font-family: Arial-ItalicMT; font-size: 12.0pt; line-height: 115%; mso-bidi-font-family: Arial;"&gt;&lt;o:p&gt;&lt;/o:p&gt;&lt;/span&gt;&lt;/span&gt;&lt;/span&gt;&lt;/p&gt;</w:t>
      </w:r>
    </w:p>
    <w:p w14:paraId="033BA462" w14:textId="77777777" w:rsidR="00B66A90" w:rsidRPr="00B66A90" w:rsidRDefault="00B66A90" w:rsidP="00B66A90">
      <w:pPr>
        <w:jc w:val="both"/>
        <w:rPr>
          <w:lang w:val="en-US"/>
        </w:rPr>
      </w:pPr>
    </w:p>
    <w:p w14:paraId="221DE5B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class="Normal1" style="line-height: 150%; margin-bottom: 6.0pt; margin-left: 0cm; margin-right: 7.95pt; margin-top: 6.0pt; tab-stops: 165.0pt; text-align: justify;"&gt;&lt;span style="mso-bookmark: _Hlk166180483;"&gt;&lt;span style="mso-bookmark: _Hlk166761102;"&gt;&lt;b style="mso-bidi-font-weight: normal;"&gt;&lt;span style="font-family: Arial-ItalicMT; font-size: 12.0pt; line-height: 150%; mso-no-proof: yes;"&gt;&lt;v:shapetype coordsize="21600,21600" filled="f" id="_x0000_t75" o:preferrelative="t" o:spt="75" path="m@4@5l@4@11@9@11@9@5xe" stroked="f"&gt;</w:t>
      </w:r>
    </w:p>
    <w:p w14:paraId="7001A9F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&lt;v:stroke joinstyle="miter"&gt;</w:t>
      </w:r>
    </w:p>
    <w:p w14:paraId="0AE16FF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&lt;v:formulas&gt;</w:t>
      </w:r>
    </w:p>
    <w:p w14:paraId="0590784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eqn="if lineDrawn pixelLineWidth 0"&gt;</w:t>
      </w:r>
    </w:p>
    <w:p w14:paraId="1261E0D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eqn="sum @0 1 0"&gt;</w:t>
      </w:r>
    </w:p>
    <w:p w14:paraId="4FFBEE7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eqn="sum 0 0 @1"&gt;</w:t>
      </w:r>
    </w:p>
    <w:p w14:paraId="0EF88BA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eqn="prod @2 1 2"&gt;</w:t>
      </w:r>
    </w:p>
    <w:p w14:paraId="7012242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eqn="prod @3 21600 pixelWidth"&gt;</w:t>
      </w:r>
    </w:p>
    <w:p w14:paraId="0302365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eqn="prod @3 21600 pixelHeight"&gt;</w:t>
      </w:r>
    </w:p>
    <w:p w14:paraId="06EAEAB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eqn="sum @0 0 1"&gt;</w:t>
      </w:r>
    </w:p>
    <w:p w14:paraId="7D3A484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eqn="prod @6 1 2"&gt;</w:t>
      </w:r>
    </w:p>
    <w:p w14:paraId="3FF4345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eqn="prod @7 21600 pixelWidth"&gt;</w:t>
      </w:r>
    </w:p>
    <w:p w14:paraId="1689974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 xml:space="preserve">  &lt;v:f eqn="sum @8 21600 0"&gt;</w:t>
      </w:r>
    </w:p>
    <w:p w14:paraId="377E0B5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eqn="prod @7 21600 pixelHeight"&gt;</w:t>
      </w:r>
    </w:p>
    <w:p w14:paraId="7985BC1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&lt;v:f eqn="sum @10 21600 0"&gt;</w:t>
      </w:r>
    </w:p>
    <w:p w14:paraId="1A8D434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&lt;/v:f&gt;&lt;/v:f&gt;&lt;/v:f&gt;&lt;/v:f&gt;&lt;/v:f&gt;&lt;/v:f&gt;&lt;/v:f&gt;&lt;/v:f&gt;&lt;/v:f&gt;&lt;/v:f&gt;&lt;/v:f&gt;&lt;/v:f&gt;&lt;/v:formulas&gt;</w:t>
      </w:r>
    </w:p>
    <w:p w14:paraId="385BBA8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&lt;v:path gradientshapeok="t" o:connecttype="rect" o:extrusionok="f"&gt;</w:t>
      </w:r>
    </w:p>
    <w:p w14:paraId="320F0FC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&lt;o:lock aspectratio="t" v:ext="edit"&gt;</w:t>
      </w:r>
    </w:p>
    <w:p w14:paraId="06DC22A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&lt;/o:lock&gt;&lt;/v:path&gt;&lt;/v:stroke&gt;&lt;/v:shapetype&gt;&lt;v:shape alt="IMAGEN DE LICECIA CROMON PARA ROPYP 2023 2" id="Imagen_x0020_17" o:spid="_x0000_i1026" style="height: 31.5pt; mso-wrap-style: square; visibility: visible; width: 74.25pt;" type="#_x0000_t75"&gt;</w:t>
      </w:r>
    </w:p>
    <w:p w14:paraId="462920D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&lt;v:imagedata o:title="IMAGEN DE LICECIA CROMON PARA ROPYP 2023 2" src="file:///C:\Users\Siragon\AppData\Local\Temp\msohtmlclip1\01\clip_image001.png"&gt;</w:t>
      </w:r>
    </w:p>
    <w:p w14:paraId="32DE250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&lt;/v:imagedata&gt;&lt;/v:shape&gt;&lt;/span&gt;&lt;/b&gt;&lt;/span&gt;&lt;/span&gt;&lt;span style="mso-bookmark: _Hlk166180483;"&gt;&lt;span style="mso-bookmark: _Hlk166761102;"&gt;&lt;b style="mso-bidi-font-weight: normal;"&gt;&lt;span style="font-family: Arial-ItalicMT; font-size: 12.0pt; line-height: 150%;"&gt;&lt;o:p&gt;&lt;/o:p&gt;&lt;/span&gt;&lt;/b&gt;&lt;/span&gt;&lt;/span&gt;&lt;/p&gt;</w:t>
      </w:r>
    </w:p>
    <w:p w14:paraId="0F3F9BF2" w14:textId="77777777" w:rsidR="00B66A90" w:rsidRPr="00B66A90" w:rsidRDefault="00B66A90" w:rsidP="00B66A90">
      <w:pPr>
        <w:jc w:val="both"/>
        <w:rPr>
          <w:lang w:val="en-US"/>
        </w:rPr>
      </w:pPr>
    </w:p>
    <w:p w14:paraId="164E45F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150%; margin-bottom: .0001pt; margin-bottom: 0cm; text-align: justify;"&gt;&lt;span style="mso-bookmark: _Hlk166180483;"&gt;&lt;span style="mso-bookmark: _Hlk166761102;"&gt;&lt;b&gt;&lt;span lang="ES" style="font-family: &amp;quot;Times New Roman&amp;quot;,serif; font-size: 12.0pt; line-height: 150%; mso-ansi-language: ES;"&gt;&lt;o:p&gt;&amp;nbsp;&lt;/o:p&gt;&lt;/span&gt;&lt;/b&gt;&lt;/span&gt;&lt;/span&gt;&lt;/p&gt;</w:t>
      </w:r>
    </w:p>
    <w:p w14:paraId="53DDFCC6" w14:textId="77777777" w:rsidR="00B66A90" w:rsidRPr="00B66A90" w:rsidRDefault="00B66A90" w:rsidP="00B66A90">
      <w:pPr>
        <w:jc w:val="both"/>
        <w:rPr>
          <w:lang w:val="en-US"/>
        </w:rPr>
      </w:pPr>
    </w:p>
    <w:p w14:paraId="06372A0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150%; tab-stops: 3.0cm;"&gt;&lt;span style="mso-bookmark: _Hlk166180483;"&gt;&lt;span style="mso-bookmark: _Hlk166761102;"&gt;&lt;span style="font-family: &amp;quot;Times New Roman&amp;quot;,serif; font-size: 9.0pt; line-height: 150%; mso-bidi-font-family: Calibri;"&gt;(R&lt;/span&gt;&lt;/span&gt;&lt;/span&gt;&lt;span style="mso-bookmark: _Hlk166180483;"&gt;&lt;span style="mso-bookmark: _Hlk166761102;"&gt;&lt;span style="font-family: &amp;quot;Times New Roman&amp;quot;,serif; font-size: 6.5pt; line-height: 150%; mso-bidi-font-family: Calibri;"&gt;ecibido el &lt;/span&gt;&lt;/span&gt;&lt;/span&gt;&lt;span style="mso-bookmark: _Hlk166180483;"&gt;&lt;span style="mso-bookmark: _Hlk166761102;"&gt;&lt;span style="font-family: &amp;quot;Times New Roman&amp;quot;,serif; font-size: 9.0pt; line-height: 150%; mso-bidi-font-family: Calibri;"&gt;17/03/2024,</w:t>
      </w:r>
    </w:p>
    <w:p w14:paraId="0D54DA5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&lt;/span&gt;&lt;/span&gt;&lt;/span&gt;&lt;span style="mso-bookmark: _Hlk166180483;"&gt;&lt;span style="mso-bookmark: _Hlk166761102;"&gt;&lt;span style="font-family: &amp;quot;Times New Roman&amp;quot;,serif; font-size: 6.5pt; line-height: 150%; mso-bidi-font-family: Calibri;"&gt;aceptado</w:t>
      </w:r>
    </w:p>
    <w:p w14:paraId="0B48F62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el &lt;/span&gt;&lt;/span&gt;&lt;/span&gt;&lt;span style="mso-bookmark: _Hlk166180483;"&gt;&lt;span style="mso-bookmark: _Hlk166761102;"&gt;&lt;span style="font-family: &amp;quot;Times New Roman&amp;quot;,serif; font-size: 9.0pt; line-height: 150%; mso-bidi-font-family: Calibri;"&gt;06/06/2024)&lt;/span&gt;&lt;/span&gt;&lt;/span&gt;&lt;span style="mso-bookmark: _Hlk166180483;"&gt;&lt;span style="mso-bookmark: _Hlk166761102;"&gt;&lt;span style="font-family: &amp;quot;Times New Roman&amp;quot;,serif; font-size: 12.0pt; line-height: 150%; mso-bidi-font-family: Calibri;"&gt;&lt;o:p&gt;&lt;/o:p&gt;&lt;/span&gt;&lt;/span&gt;&lt;/span&gt;&lt;/p&gt;</w:t>
      </w:r>
    </w:p>
    <w:p w14:paraId="0916FE26" w14:textId="77777777" w:rsidR="00B66A90" w:rsidRPr="00B66A90" w:rsidRDefault="00B66A90" w:rsidP="00B66A90">
      <w:pPr>
        <w:jc w:val="both"/>
        <w:rPr>
          <w:lang w:val="en-US"/>
        </w:rPr>
      </w:pPr>
    </w:p>
    <w:p w14:paraId="5220A71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&lt;h1 style="text-align: justify;"&gt;&lt;span style="mso-bookmark: _Hlk166180483;"&gt;&lt;span style="mso-bookmark: _Hlk166761102;"&gt;&lt;b style="mso-bidi-font-weight: normal;"&gt;&lt;span style="color: black; font-family: &amp;quot;Arial&amp;quot;,sans-serif; font-size: 12.0pt; line-height: 115%; mso-fareast-font-family: Arial;"&gt;&lt;o:p&gt;&amp;nbsp;&lt;/o:p&gt;&lt;/span&gt;&lt;/b&gt;&lt;/span&gt;&lt;/span&gt;&lt;/h1&gt;</w:t>
      </w:r>
    </w:p>
    <w:p w14:paraId="49B6C212" w14:textId="77777777" w:rsidR="00B66A90" w:rsidRPr="00B66A90" w:rsidRDefault="00B66A90" w:rsidP="00B66A90">
      <w:pPr>
        <w:jc w:val="both"/>
        <w:rPr>
          <w:lang w:val="en-US"/>
        </w:rPr>
      </w:pPr>
    </w:p>
    <w:p w14:paraId="0340068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&lt;h1 align="center" style="text-align: center;"&gt;&lt;span style="mso-bookmark: _Hlk166180483;"&gt;&lt;span style="mso-bookmark: _Hlk166761102;"&gt;&lt;b style="mso-bidi-font-weight: normal;"&gt;&lt;span style="color: black; font-family: &amp;quot;Arial&amp;quot;,sans-serif; font-size: 12.0pt; line-height: 115%; mso-fareast-font-family: Arial;"&gt;RECONSTRUCCIÓN E IMPACTO DEL</w:t>
      </w:r>
    </w:p>
    <w:p w14:paraId="4A4748A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SEDENTARISMO EN LA SALUD DEL ADOLESCENTE&lt;/span&gt;&lt;/b&gt;&lt;/span&gt;&lt;/span&gt;&lt;span style="mso-bookmark: _Hlk166761102;"&gt;&lt;b style="mso-bidi-font-weight: normal;"&gt;&lt;span style="color: black; font-family: &amp;quot;Arial&amp;quot;,sans-serif; font-size: 12.0pt; line-height: 115%; mso-fareast-font-family: Arial;"&gt;: UNA REVISIÓN AMPLIADA&lt;o:p&gt;&lt;/o:p&gt;&lt;/span&gt;&lt;/b&gt;&lt;/span&gt;&lt;/h1&gt;</w:t>
      </w:r>
    </w:p>
    <w:p w14:paraId="2BBAFFD2" w14:textId="77777777" w:rsidR="00B66A90" w:rsidRPr="00B66A90" w:rsidRDefault="00B66A90" w:rsidP="00B66A90">
      <w:pPr>
        <w:jc w:val="both"/>
        <w:rPr>
          <w:lang w:val="en-US"/>
        </w:rPr>
      </w:pPr>
    </w:p>
    <w:p w14:paraId="3FF4DAE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align="center" class="MsoNormal" style="text-align: center;"&gt;&lt;span style="mso-bookmark: _Hlk166761102;"&gt;&lt;o:p&gt;&amp;nbsp;&lt;/o:p&gt;&lt;/span&gt;&lt;/p&gt;</w:t>
      </w:r>
    </w:p>
    <w:p w14:paraId="2F7EB1ED" w14:textId="77777777" w:rsidR="00B66A90" w:rsidRPr="00B66A90" w:rsidRDefault="00B66A90" w:rsidP="00B66A90">
      <w:pPr>
        <w:jc w:val="both"/>
        <w:rPr>
          <w:lang w:val="en-US"/>
        </w:rPr>
      </w:pPr>
    </w:p>
    <w:p w14:paraId="2A7C9B0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align="center" class="MsoNormal" style="text-align: center;"&gt;&lt;span style="mso-bookmark: _Hlk166761102;"&gt;&lt;b style="mso-bidi-font-weight: normal;"&gt;&lt;span lang="EN-US" style="mso-ansi-language: EN-US;"&gt;RECONSTRUCTION AND IMPACT OF</w:t>
      </w:r>
    </w:p>
    <w:p w14:paraId="0955264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SEDENTARY LIFESTYLES ON ADOLESCENT HEALTH: AN EXTENDED REVIEW.&lt;o:p&gt;&lt;/o:p&gt;&lt;/span&gt;&lt;/b&gt;&lt;/span&gt;&lt;/p&gt;</w:t>
      </w:r>
    </w:p>
    <w:p w14:paraId="22AA427E" w14:textId="77777777" w:rsidR="00B66A90" w:rsidRPr="00B66A90" w:rsidRDefault="00B66A90" w:rsidP="00B66A90">
      <w:pPr>
        <w:jc w:val="both"/>
        <w:rPr>
          <w:lang w:val="en-US"/>
        </w:rPr>
      </w:pPr>
    </w:p>
    <w:p w14:paraId="78C5A74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align="center" class="MsoNormal" style="text-align: center;"&gt;&lt;span style="mso-bookmark: _Hlk166761102;"&gt;&lt;b style="mso-bidi-font-weight: normal;"&gt;RECONSTRUÇÃO</w:t>
      </w:r>
    </w:p>
    <w:p w14:paraId="51B01268" w14:textId="77777777" w:rsidR="00B66A90" w:rsidRDefault="00B66A90" w:rsidP="00B66A90">
      <w:pPr>
        <w:jc w:val="both"/>
      </w:pPr>
      <w:r>
        <w:t>E IMPACTO DO ESTILO DE VIDA SEDENTÁRIO NA SAÚDE DOS ADOLESCENTES: UMA REVISÃO</w:t>
      </w:r>
    </w:p>
    <w:p w14:paraId="6ABF0D19" w14:textId="77777777" w:rsidR="00B66A90" w:rsidRDefault="00B66A90" w:rsidP="00B66A90">
      <w:pPr>
        <w:jc w:val="both"/>
      </w:pPr>
      <w:r>
        <w:t>AMPLIADA&lt;o:p&gt;&lt;/o:p&gt;&lt;/b&gt;&lt;/span&gt;&lt;/p&gt;</w:t>
      </w:r>
    </w:p>
    <w:p w14:paraId="3E6678CF" w14:textId="77777777" w:rsidR="00B66A90" w:rsidRDefault="00B66A90" w:rsidP="00B66A90">
      <w:pPr>
        <w:jc w:val="both"/>
      </w:pPr>
    </w:p>
    <w:p w14:paraId="7C35794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&lt;h2&gt;&lt;span style="mso-bookmark: _Hlk166761102;"&gt;&lt;span style="color: windowtext;"&gt;Autora:</w:t>
      </w:r>
    </w:p>
    <w:p w14:paraId="2A7AC86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&lt;/span&gt;&lt;/span&gt;&lt;span style="mso-bookmark: _Hlk166761102;"&gt;&lt;sup&gt;&lt;span style="color: windowtext; font-size: 10.0pt; line-height: 115%; mso-ascii-font-family: Cambria; mso-ascii-theme-font: minor-latin; mso-bidi-font-family: Cambria; mso-bidi-font-weight: bold; mso-bidi-theme-font: minor-latin; mso-hansi-font-family: Cambria; mso-hansi-theme-font: minor-latin;"&gt;1&lt;/span&gt;&lt;/sup&gt;&lt;/span&gt;&lt;span style="mso-bookmark: _Hlk166761102;"&gt;&lt;span style="color: black; font-family: &amp;quot;Arial&amp;quot;,sans-serif; font-size: 12.0pt; line-height: 115%; mso-fareast-font-family: Arial;"&gt;</w:t>
      </w:r>
    </w:p>
    <w:p w14:paraId="4367CE7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&lt;/span&gt;&lt;/span&gt;&lt;span style="mso-bookmark: _Hlk166761102;"&gt;&lt;b style="mso-bidi-font-weight: normal;"&gt;&lt;span style="color: windowtext; font-family: &amp;quot;Goudy Old Style&amp;quot;,serif; font-size: 12.0pt; line-height: 115%; mso-bidi-font-family: &amp;quot;Times New Roman&amp;quot;; mso-fareast-font-family: &amp;quot;Times New Roman&amp;quot;;"&gt;JESSICA PAOLA MARTINEZ VARGAS&lt;/span&gt;&lt;/b&gt;&lt;/span&gt;&lt;span style="mso-bookmark: _Hlk166761102;"&gt;&lt;span style="color: windowtext; font-size: 10.0pt; line-height: 115%; mso-ascii-font-family: Cambria; mso-ascii-theme-font: minor-latin; mso-bidi-font-family: Cambria; mso-bidi-font-weight: bold; mso-bidi-theme-font: minor-latin; mso-hansi-font-family: Cambria; mso-hansi-theme-font: minor-latin;"&gt;. &lt;o:p&gt;&lt;/o:p&gt;&lt;/span&gt;&lt;/span&gt;&lt;/h2&gt;</w:t>
      </w:r>
    </w:p>
    <w:p w14:paraId="0067C4E2" w14:textId="77777777" w:rsidR="00B66A90" w:rsidRPr="00B66A90" w:rsidRDefault="00B66A90" w:rsidP="00B66A90">
      <w:pPr>
        <w:jc w:val="both"/>
        <w:rPr>
          <w:lang w:val="en-US"/>
        </w:rPr>
      </w:pPr>
    </w:p>
    <w:p w14:paraId="27F8C0E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class="MsoNoSpacing"&gt;&lt;span style="mso-bookmark: _Hlk166761102;"&gt;&lt;span lang="ES-US" style="font-family: Arial-ItalicMT; font-size: 12.0pt; mso-ansi-language: ES-US;"&gt;Universidad Bolivariana de Venezuela&lt;o:p&gt;&lt;/o:p&gt;&lt;/span&gt;&lt;/span&gt;&lt;/p&gt;</w:t>
      </w:r>
    </w:p>
    <w:p w14:paraId="0D0E5876" w14:textId="77777777" w:rsidR="00B66A90" w:rsidRPr="00B66A90" w:rsidRDefault="00B66A90" w:rsidP="00B66A90">
      <w:pPr>
        <w:jc w:val="both"/>
        <w:rPr>
          <w:lang w:val="en-US"/>
        </w:rPr>
      </w:pPr>
    </w:p>
    <w:p w14:paraId="7A645B3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class="MsoNoSpacing"&gt;&lt;span style="mso-bookmark: _Hlk166761102;"&gt;&lt;span style="font-family: Arial-ItalicMT; font-size: 12.0pt; mso-bidi-font-family: Arial;"&gt;Doctorado</w:t>
      </w:r>
    </w:p>
    <w:p w14:paraId="770D3216" w14:textId="77777777" w:rsidR="00B66A90" w:rsidRDefault="00B66A90" w:rsidP="00B66A90">
      <w:pPr>
        <w:jc w:val="both"/>
      </w:pPr>
      <w:r>
        <w:t>en ciencias para el desarrollo Estratégico&lt;o:p&gt;&lt;/o:p&gt;&lt;/span&gt;&lt;/span&gt;&lt;/p&gt;</w:t>
      </w:r>
    </w:p>
    <w:p w14:paraId="50476ACE" w14:textId="77777777" w:rsidR="00B66A90" w:rsidRDefault="00B66A90" w:rsidP="00B66A90">
      <w:pPr>
        <w:jc w:val="both"/>
      </w:pPr>
    </w:p>
    <w:p w14:paraId="5ED9419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&lt;p class="MsoNoSpacing"&gt;&lt;span style="mso-bookmark: _Hlk166761102;"&gt;&lt;span lang="ES-US" style="font-family: Arial-ItalicMT; font-size: 12.0pt; mso-ansi-language: ES-US;"&gt;Ciudad Bolívar – </w:t>
      </w:r>
      <w:r w:rsidRPr="00B66A90">
        <w:rPr>
          <w:lang w:val="en-US"/>
        </w:rPr>
        <w:lastRenderedPageBreak/>
        <w:t>Estado Bolívar – Venezuela&lt;/span&gt;&lt;/span&gt;&lt;span style="mso-bookmark: _Hlk166761102;"&gt;&lt;span style="font-family: Arial-ItalicMT; font-size: 12.0pt; mso-bidi-font-family: Arial;"&gt;&lt;o:p&gt;&lt;/o:p&gt;&lt;/span&gt;&lt;/span&gt;&lt;/p&gt;</w:t>
      </w:r>
    </w:p>
    <w:p w14:paraId="4FB5449F" w14:textId="77777777" w:rsidR="00B66A90" w:rsidRPr="00B66A90" w:rsidRDefault="00B66A90" w:rsidP="00B66A90">
      <w:pPr>
        <w:jc w:val="both"/>
        <w:rPr>
          <w:lang w:val="en-US"/>
        </w:rPr>
      </w:pPr>
    </w:p>
    <w:p w14:paraId="781665A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class="MsoNormal"&gt;&lt;span style="mso-bookmark: _Hlk166761102;"&gt;&lt;sup&gt;1&lt;/sup&gt;Código</w:t>
      </w:r>
    </w:p>
    <w:p w14:paraId="0E465BA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ORCID: https://orcid.org/009-00066-0154-1214, Correo: &lt;/span&gt;&lt;a href="mailto:jessicapmartinez38@gmail.com"&gt;&lt;span style="mso-bookmark: _Hlk166761102;"&gt;jessicapmartinez38@gmail.com&lt;/span&gt;&lt;/a&gt;&lt;span style="mso-bookmark: _Hlk166761102;"&gt;&lt;o:p&gt;&lt;/o:p&gt;&lt;/span&gt;&lt;/p&gt;</w:t>
      </w:r>
    </w:p>
    <w:p w14:paraId="3C3636E2" w14:textId="77777777" w:rsidR="00B66A90" w:rsidRPr="00B66A90" w:rsidRDefault="00B66A90" w:rsidP="00B66A90">
      <w:pPr>
        <w:jc w:val="both"/>
        <w:rPr>
          <w:lang w:val="en-US"/>
        </w:rPr>
      </w:pPr>
    </w:p>
    <w:p w14:paraId="06E45E9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&lt;span style="mso-bookmark: _Hlk166761102;"&gt;&lt;/span&gt;</w:t>
      </w:r>
    </w:p>
    <w:p w14:paraId="020C615B" w14:textId="77777777" w:rsidR="00B66A90" w:rsidRPr="00B66A90" w:rsidRDefault="00B66A90" w:rsidP="00B66A90">
      <w:pPr>
        <w:jc w:val="both"/>
        <w:rPr>
          <w:lang w:val="en-US"/>
        </w:rPr>
      </w:pPr>
    </w:p>
    <w:p w14:paraId="2FFF858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margin-bottom: 6.0pt; mso-border-shadow: yes; mso-padding-alt: 31.0pt 31.0pt 31.0pt 31.0pt;"&gt;&lt;span style="color: black; font-family: &amp;quot;Arial&amp;quot;,sans-serif; font-size: 12.0pt; line-height: 115%; mso-fareast-font-family: Arial;"&gt;&lt;o:p&gt;&amp;nbsp;&lt;/o:p&gt;&lt;/span&gt;&lt;/p&gt;</w:t>
      </w:r>
    </w:p>
    <w:p w14:paraId="78B238A0" w14:textId="77777777" w:rsidR="00B66A90" w:rsidRPr="00B66A90" w:rsidRDefault="00B66A90" w:rsidP="00B66A90">
      <w:pPr>
        <w:jc w:val="both"/>
        <w:rPr>
          <w:lang w:val="en-US"/>
        </w:rPr>
      </w:pPr>
    </w:p>
    <w:p w14:paraId="683345E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align="right" class="MsoNormal" style="border: none; margin-bottom: 6.0pt; mso-border-shadow: yes; mso-padding-alt: 31.0pt 31.0pt 31.0pt 31.0pt; text-align: right;"&gt;&lt;span style="color: black; font-family: &amp;quot;Arial&amp;quot;,sans-serif; font-size: 12.0pt; line-height: 115%; mso-fareast-font-family: Arial;"&gt;&lt;span style="mso-spacerun: yes;"&gt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&amp;nbsp;</w:t>
      </w:r>
    </w:p>
    <w:p w14:paraId="120D07BC" w14:textId="77777777" w:rsidR="00B66A90" w:rsidRDefault="00B66A90" w:rsidP="00B66A90">
      <w:pPr>
        <w:jc w:val="both"/>
      </w:pPr>
      <w:r>
        <w:t>&lt;/span&gt;&lt;o:p&gt;&lt;/o:p&gt;&lt;/span&gt;&lt;/p&gt;</w:t>
      </w:r>
    </w:p>
    <w:p w14:paraId="18EE6ADA" w14:textId="77777777" w:rsidR="00B66A90" w:rsidRDefault="00B66A90" w:rsidP="00B66A90">
      <w:pPr>
        <w:jc w:val="both"/>
      </w:pPr>
    </w:p>
    <w:p w14:paraId="0D85DF7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159.95pt;"&gt;&lt;b style="mso-bidi-font-weight: normal;"&gt;&lt;span style="font-family: &amp;quot;Arial&amp;quot;,sans-serif; font-size: 12.0pt; line-height: 115%; mso-fareast-font-family: Arial;"&gt;RESUMEN&lt;o:p&gt;&lt;/o:p&gt;&lt;/span&gt;&lt;/b&gt;&lt;/p&gt;</w:t>
      </w:r>
    </w:p>
    <w:p w14:paraId="63DAFA39" w14:textId="77777777" w:rsidR="00B66A90" w:rsidRPr="00B66A90" w:rsidRDefault="00B66A90" w:rsidP="00B66A90">
      <w:pPr>
        <w:jc w:val="both"/>
        <w:rPr>
          <w:lang w:val="en-US"/>
        </w:rPr>
      </w:pPr>
    </w:p>
    <w:p w14:paraId="62BE51A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style="tab-stops: 159.95pt; text-align: justify;"&gt;&lt;a name="_Hlk169270080"&gt;&lt;span style="font-family: &amp;quot;Arial&amp;quot;,sans-serif; font-size: 12.0pt; line-height: 115%; mso-fareast-font-family: Arial;"&gt;El presente estudio tiene</w:t>
      </w:r>
    </w:p>
    <w:p w14:paraId="3A4FFBB7" w14:textId="77777777" w:rsidR="00B66A90" w:rsidRDefault="00B66A90" w:rsidP="00B66A90">
      <w:pPr>
        <w:jc w:val="both"/>
      </w:pPr>
      <w:r>
        <w:t>como objetivo una reconstrucción del impacto del sedentarismo en la salud del</w:t>
      </w:r>
    </w:p>
    <w:p w14:paraId="29787938" w14:textId="77777777" w:rsidR="00B66A90" w:rsidRDefault="00B66A90" w:rsidP="00B66A90">
      <w:pPr>
        <w:jc w:val="both"/>
      </w:pPr>
      <w:r>
        <w:t>adolescente debido a las graves incidencias de la inactividad física en la</w:t>
      </w:r>
    </w:p>
    <w:p w14:paraId="0DCF15BD" w14:textId="77777777" w:rsidR="00B66A90" w:rsidRDefault="00B66A90" w:rsidP="00B66A90">
      <w:pPr>
        <w:jc w:val="both"/>
      </w:pPr>
      <w:r>
        <w:t>salud pública de la población, centrándose en las incidencias cardiovasculares,</w:t>
      </w:r>
    </w:p>
    <w:p w14:paraId="5C81B692" w14:textId="77777777" w:rsidR="00B66A90" w:rsidRDefault="00B66A90" w:rsidP="00B66A90">
      <w:pPr>
        <w:jc w:val="both"/>
      </w:pPr>
      <w:r>
        <w:t>esquelético-musculares, trastornos psicológicos y mentales. Se ha realizado un</w:t>
      </w:r>
    </w:p>
    <w:p w14:paraId="7745E0BE" w14:textId="77777777" w:rsidR="00B66A90" w:rsidRDefault="00B66A90" w:rsidP="00B66A90">
      <w:pPr>
        <w:jc w:val="both"/>
      </w:pPr>
      <w:r>
        <w:t>arqueo bibliográfico, sustentado en una metodología cualitativa. El</w:t>
      </w:r>
    </w:p>
    <w:p w14:paraId="4ECBD3D5" w14:textId="77777777" w:rsidR="00B66A90" w:rsidRDefault="00B66A90" w:rsidP="00B66A90">
      <w:pPr>
        <w:jc w:val="both"/>
      </w:pPr>
      <w:r>
        <w:t>sedentarismo representa uno de los factores que ocasiona mayores tipologías de</w:t>
      </w:r>
    </w:p>
    <w:p w14:paraId="7C8A6120" w14:textId="77777777" w:rsidR="00B66A90" w:rsidRDefault="00B66A90" w:rsidP="00B66A90">
      <w:pPr>
        <w:jc w:val="both"/>
      </w:pPr>
      <w:r>
        <w:t>mortalidad y morbilidad. Existen planes y programas para la reconstrucción de</w:t>
      </w:r>
    </w:p>
    <w:p w14:paraId="63BD0527" w14:textId="77777777" w:rsidR="00B66A90" w:rsidRDefault="00B66A90" w:rsidP="00B66A90">
      <w:pPr>
        <w:jc w:val="both"/>
      </w:pPr>
      <w:r>
        <w:t>estilos y modos sedentarios hacia hábitos activos que incrementen la dedicación</w:t>
      </w:r>
    </w:p>
    <w:p w14:paraId="657BA52C" w14:textId="77777777" w:rsidR="00B66A90" w:rsidRDefault="00B66A90" w:rsidP="00B66A90">
      <w:pPr>
        <w:jc w:val="both"/>
      </w:pPr>
      <w:r>
        <w:t>a la actividad física, reduciendo el impacto negativo en la salud. En la</w:t>
      </w:r>
    </w:p>
    <w:p w14:paraId="537C7A6D" w14:textId="77777777" w:rsidR="00B66A90" w:rsidRDefault="00B66A90" w:rsidP="00B66A90">
      <w:pPr>
        <w:jc w:val="both"/>
      </w:pPr>
      <w:r>
        <w:t>discusión se presentan las evidencias que confirman la relación entre el</w:t>
      </w:r>
    </w:p>
    <w:p w14:paraId="69718196" w14:textId="77777777" w:rsidR="00B66A90" w:rsidRDefault="00B66A90" w:rsidP="00B66A90">
      <w:pPr>
        <w:jc w:val="both"/>
      </w:pPr>
      <w:r>
        <w:t>sedentarismo y las incidencias cardiovasculares, esquelético-musculares,</w:t>
      </w:r>
    </w:p>
    <w:p w14:paraId="4285371A" w14:textId="77777777" w:rsidR="00B66A90" w:rsidRDefault="00B66A90" w:rsidP="00B66A90">
      <w:pPr>
        <w:jc w:val="both"/>
      </w:pPr>
      <w:r>
        <w:t>trastornos psicológicos y mentales en la salud del adolescente. Se concluye que</w:t>
      </w:r>
    </w:p>
    <w:p w14:paraId="0B9FB199" w14:textId="77777777" w:rsidR="00B66A90" w:rsidRDefault="00B66A90" w:rsidP="00B66A90">
      <w:pPr>
        <w:jc w:val="both"/>
      </w:pPr>
      <w:r>
        <w:t>el sedentarismo tiene un impacto negativo en la salud del adolescente, causando</w:t>
      </w:r>
    </w:p>
    <w:p w14:paraId="086CE332" w14:textId="77777777" w:rsidR="00B66A90" w:rsidRDefault="00B66A90" w:rsidP="00B66A90">
      <w:pPr>
        <w:jc w:val="both"/>
      </w:pPr>
      <w:r>
        <w:t>mortalidad y morbilidad. Se destaca la existencia de planes y programas para</w:t>
      </w:r>
    </w:p>
    <w:p w14:paraId="5454B9DF" w14:textId="77777777" w:rsidR="00B66A90" w:rsidRDefault="00B66A90" w:rsidP="00B66A90">
      <w:pPr>
        <w:jc w:val="both"/>
      </w:pPr>
      <w:r>
        <w:t>reconstruir estilos de vida sedentarios hacia hábitos activos, con el objetivo</w:t>
      </w:r>
    </w:p>
    <w:p w14:paraId="516B8F81" w14:textId="77777777" w:rsidR="00B66A90" w:rsidRDefault="00B66A90" w:rsidP="00B66A90">
      <w:pPr>
        <w:jc w:val="both"/>
      </w:pPr>
      <w:r>
        <w:t>de mejorar la calidad de vida y el bienestar.&lt;o:p&gt;&lt;/o:p&gt;&lt;/span&gt;&lt;/a&gt;&lt;/p&gt;</w:t>
      </w:r>
    </w:p>
    <w:p w14:paraId="266D2C7E" w14:textId="77777777" w:rsidR="00B66A90" w:rsidRDefault="00B66A90" w:rsidP="00B66A90">
      <w:pPr>
        <w:jc w:val="both"/>
      </w:pPr>
    </w:p>
    <w:p w14:paraId="4550B57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159.95pt;"&gt;&lt;span style="mso-bookmark: _Hlk169270080;"&gt;&lt;b style="mso-bidi-font-weight: normal;"&gt;&lt;span style="font-family: &amp;quot;Arial&amp;quot;,sans-serif; font-size: 12.0pt; line-height: 115%; mso-fareast-font-family: Arial;"&gt;PALABRAS</w:t>
      </w:r>
    </w:p>
    <w:p w14:paraId="444D777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CLAVE: &lt;/span&gt;&lt;/b&gt;&lt;/span&gt;&lt;span style="mso-bookmark: _Hlk169270080;"&gt;&lt;span style="font-family: &amp;quot;Arial&amp;quot;,sans-serif; font-size: 12.0pt; line-height: 115%; mso-fareast-font-family: Arial;"&gt;Sedentarismo, adolescentes, actividad física,</w:t>
      </w:r>
    </w:p>
    <w:p w14:paraId="6AECA150" w14:textId="77777777" w:rsidR="00B66A90" w:rsidRDefault="00B66A90" w:rsidP="00B66A90">
      <w:pPr>
        <w:jc w:val="both"/>
      </w:pPr>
      <w:r>
        <w:t>obesidad, patologías cardiovasculares, reconstrucción&lt;o:p&gt;&lt;/o:p&gt;&lt;/span&gt;&lt;/span&gt;&lt;/p&gt;</w:t>
      </w:r>
    </w:p>
    <w:p w14:paraId="12F563CA" w14:textId="77777777" w:rsidR="00B66A90" w:rsidRDefault="00B66A90" w:rsidP="00B66A90">
      <w:pPr>
        <w:jc w:val="both"/>
      </w:pPr>
    </w:p>
    <w:p w14:paraId="6B01FB3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&lt;span style="mso-bookmark: _Hlk169270080;"&gt;&lt;/span&gt;</w:t>
      </w:r>
    </w:p>
    <w:p w14:paraId="461088F0" w14:textId="77777777" w:rsidR="00B66A90" w:rsidRPr="00B66A90" w:rsidRDefault="00B66A90" w:rsidP="00B66A90">
      <w:pPr>
        <w:jc w:val="both"/>
        <w:rPr>
          <w:lang w:val="en-US"/>
        </w:rPr>
      </w:pPr>
    </w:p>
    <w:p w14:paraId="03622C2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 text-align: justify;"&gt;&lt;span style="font-family: &amp;quot;Arial&amp;quot;,sans-serif; font-size: 12.0pt; line-height: 115%; mso-fareast-font-family: Arial;"&gt;&lt;o:p&gt;&amp;nbsp;&lt;/o:p&gt;&lt;/span&gt;&lt;/p&gt;</w:t>
      </w:r>
    </w:p>
    <w:p w14:paraId="68442975" w14:textId="77777777" w:rsidR="00B66A90" w:rsidRPr="00B66A90" w:rsidRDefault="00B66A90" w:rsidP="00B66A90">
      <w:pPr>
        <w:jc w:val="both"/>
        <w:rPr>
          <w:lang w:val="en-US"/>
        </w:rPr>
      </w:pPr>
    </w:p>
    <w:p w14:paraId="19F7592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159.95pt;"&gt;&lt;span style="font-family: &amp;quot;Arial&amp;quot;,sans-serif; font-size: 12.0pt; line-height: 115%; mso-fareast-font-family: Arial;"&gt;&lt;o:p&gt;&amp;nbsp;&lt;/o:p&gt;&lt;/span&gt;&lt;/p&gt;</w:t>
      </w:r>
    </w:p>
    <w:p w14:paraId="4124EDDC" w14:textId="77777777" w:rsidR="00B66A90" w:rsidRPr="00B66A90" w:rsidRDefault="00B66A90" w:rsidP="00B66A90">
      <w:pPr>
        <w:jc w:val="both"/>
        <w:rPr>
          <w:lang w:val="en-US"/>
        </w:rPr>
      </w:pPr>
    </w:p>
    <w:p w14:paraId="40C5FAF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159.95pt;"&gt;&lt;b style="mso-bidi-font-weight: normal;"&gt;&lt;span lang="EN-US" style="font-family: &amp;quot;Arial&amp;quot;,sans-serif; font-size: 12.0pt; line-height: 115%; mso-ansi-language: EN-US; mso-fareast-font-family: Arial;"&gt;ABSTRACT&lt;o:p&gt;&lt;/o:p&gt;&lt;/span&gt;&lt;/b&gt;&lt;/p&gt;</w:t>
      </w:r>
    </w:p>
    <w:p w14:paraId="0638F095" w14:textId="77777777" w:rsidR="00B66A90" w:rsidRPr="00B66A90" w:rsidRDefault="00B66A90" w:rsidP="00B66A90">
      <w:pPr>
        <w:jc w:val="both"/>
        <w:rPr>
          <w:lang w:val="en-US"/>
        </w:rPr>
      </w:pPr>
    </w:p>
    <w:p w14:paraId="51722F5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 text-align: justify;"&gt;&lt;span lang="EN-US" style="font-family: &amp;quot;Arial&amp;quot;,sans-serif; font-size: 12.0pt; line-height: 115%; mso-ansi-language: EN-US; mso-fareast-font-family: Arial;"&gt;The present study aims</w:t>
      </w:r>
    </w:p>
    <w:p w14:paraId="248FD53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to reconstruct the impact of sedentary lifestyle on adolescent health due to</w:t>
      </w:r>
    </w:p>
    <w:p w14:paraId="3CF3249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the serious incidence of physical inactivity on the public health of the</w:t>
      </w:r>
    </w:p>
    <w:p w14:paraId="56CFF35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population, focusing on cardiovascular, skeletal-muscular, psychological and</w:t>
      </w:r>
    </w:p>
    <w:p w14:paraId="02B686A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mental disorders. A bibliographical survey has been carried out, supported by a</w:t>
      </w:r>
    </w:p>
    <w:p w14:paraId="2F5883C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qualitative methodology. Sedentary lifestyle represents one of the factors that</w:t>
      </w:r>
    </w:p>
    <w:p w14:paraId="71C4D56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causes the greatest types of mortality and morbidity. There are plans and</w:t>
      </w:r>
    </w:p>
    <w:p w14:paraId="273B5B9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programs for the reconstruction of sedentary styles and modes towards active</w:t>
      </w:r>
    </w:p>
    <w:p w14:paraId="2B353F8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habits that increase dedication to physical activity, reducing the negative</w:t>
      </w:r>
    </w:p>
    <w:p w14:paraId="34D2835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impact on health. The discussion presents evidence that confirms the</w:t>
      </w:r>
    </w:p>
    <w:p w14:paraId="0B0693E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relationship between sedentary lifestyle and cardiovascular, skeletal-muscular,</w:t>
      </w:r>
    </w:p>
    <w:p w14:paraId="1663D35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psychological and mental disorders in adolescent health. It is concluded that</w:t>
      </w:r>
    </w:p>
    <w:p w14:paraId="0EAF77B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sedentary lifestyle has a negative impact on adolescent health, causing</w:t>
      </w:r>
    </w:p>
    <w:p w14:paraId="7C90696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mortality and morbidity. The existence of plans and programs to reconstruct</w:t>
      </w:r>
    </w:p>
    <w:p w14:paraId="4B2901B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sedentary lifestyles towards active habits is highlighted, with the aim of</w:t>
      </w:r>
    </w:p>
    <w:p w14:paraId="7F33AD3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improving quality of life and well-being.&lt;o:p&gt;&lt;/o:p&gt;&lt;/span&gt;&lt;/p&gt;</w:t>
      </w:r>
    </w:p>
    <w:p w14:paraId="7C88C163" w14:textId="77777777" w:rsidR="00B66A90" w:rsidRPr="00B66A90" w:rsidRDefault="00B66A90" w:rsidP="00B66A90">
      <w:pPr>
        <w:jc w:val="both"/>
        <w:rPr>
          <w:lang w:val="en-US"/>
        </w:rPr>
      </w:pPr>
    </w:p>
    <w:p w14:paraId="256FEBF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 text-align: justify;"&gt;&lt;b style="mso-bidi-font-weight: normal;"&gt;&lt;span lang="EN-US" style="font-family: &amp;quot;Arial&amp;quot;,sans-serif; font-size: 12.0pt; line-height: 115%; mso-ansi-language: EN-US; mso-fareast-font-family: Arial;"&gt;KEY WORDS: &lt;/span&gt;&lt;/b&gt;&lt;span lang="EN-US" style="font-family: &amp;quot;Arial&amp;quot;,sans-serif; font-size: 12.0pt; line-height: 115%; mso-ansi-language: EN-US; mso-fareast-font-family: Arial;"&gt;Sedentary lifestyle,</w:t>
      </w:r>
    </w:p>
    <w:p w14:paraId="51BC96C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adolescents, physical activity, obesity, cardiovascular pathologies,</w:t>
      </w:r>
    </w:p>
    <w:p w14:paraId="4AF1630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reconstruction.&lt;o:p&gt;&lt;/o:p&gt;&lt;/span&gt;&lt;/p&gt;</w:t>
      </w:r>
    </w:p>
    <w:p w14:paraId="296FE9DE" w14:textId="77777777" w:rsidR="00B66A90" w:rsidRPr="00B66A90" w:rsidRDefault="00B66A90" w:rsidP="00B66A90">
      <w:pPr>
        <w:jc w:val="both"/>
        <w:rPr>
          <w:lang w:val="en-US"/>
        </w:rPr>
      </w:pPr>
    </w:p>
    <w:p w14:paraId="456BAE9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 text-align: justify;"&gt;&lt;b style="mso-bidi-font-weight: normal;"&gt;&lt;span style="font-family: &amp;quot;Arial&amp;quot;,sans-serif; font-size: 12.0pt; line-height: 115%; mso-fareast-font-family: Arial;"&gt;RESUMO&lt;o:p&gt;&lt;/o:p&gt;&lt;/span&gt;&lt;/b&gt;&lt;/p&gt;</w:t>
      </w:r>
    </w:p>
    <w:p w14:paraId="4F15682A" w14:textId="77777777" w:rsidR="00B66A90" w:rsidRPr="00B66A90" w:rsidRDefault="00B66A90" w:rsidP="00B66A90">
      <w:pPr>
        <w:jc w:val="both"/>
        <w:rPr>
          <w:lang w:val="en-US"/>
        </w:rPr>
      </w:pPr>
    </w:p>
    <w:p w14:paraId="0349EB8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 text-align: justify;"&gt;&lt;span style="font-family: &amp;quot;Arial&amp;quot;,sans-serif; font-size: 12.0pt; line-height: 115%; mso-fareast-font-family: Arial;"&gt;Este estudo tem como objetivo reconstruir o</w:t>
      </w:r>
    </w:p>
    <w:p w14:paraId="45DD4C78" w14:textId="77777777" w:rsidR="00B66A90" w:rsidRDefault="00B66A90" w:rsidP="00B66A90">
      <w:pPr>
        <w:jc w:val="both"/>
      </w:pPr>
      <w:r>
        <w:t>impacto do sedentarismo na saúde dos adolescentes, devido ao grave impacto da</w:t>
      </w:r>
    </w:p>
    <w:p w14:paraId="55CB7ACD" w14:textId="77777777" w:rsidR="00B66A90" w:rsidRDefault="00B66A90" w:rsidP="00B66A90">
      <w:pPr>
        <w:jc w:val="both"/>
      </w:pPr>
      <w:r>
        <w:t>inatividade física na saúde pública da população, com foco nos distúrbios</w:t>
      </w:r>
    </w:p>
    <w:p w14:paraId="7A32E7D5" w14:textId="77777777" w:rsidR="00B66A90" w:rsidRDefault="00B66A90" w:rsidP="00B66A90">
      <w:pPr>
        <w:jc w:val="both"/>
      </w:pPr>
      <w:r>
        <w:t>cardiovasculares, músculo-esqueléticos, psicológicos e mentais. Foi realizada</w:t>
      </w:r>
    </w:p>
    <w:p w14:paraId="0DF4BCA9" w14:textId="77777777" w:rsidR="00B66A90" w:rsidRDefault="00B66A90" w:rsidP="00B66A90">
      <w:pPr>
        <w:jc w:val="both"/>
      </w:pPr>
      <w:r>
        <w:t>uma pesquisa bibliográfica, com base em uma metodologia qualitativa. O estilo</w:t>
      </w:r>
    </w:p>
    <w:p w14:paraId="00F650A0" w14:textId="77777777" w:rsidR="00B66A90" w:rsidRDefault="00B66A90" w:rsidP="00B66A90">
      <w:pPr>
        <w:jc w:val="both"/>
      </w:pPr>
      <w:r>
        <w:t>de vida sedentário é um dos fatores que causam os maiores tipos de mortalidade</w:t>
      </w:r>
    </w:p>
    <w:p w14:paraId="047FCA91" w14:textId="77777777" w:rsidR="00B66A90" w:rsidRDefault="00B66A90" w:rsidP="00B66A90">
      <w:pPr>
        <w:jc w:val="both"/>
      </w:pPr>
      <w:r>
        <w:t>e morbidade. Existem planos e programas para a reconstrução de estilos e modos</w:t>
      </w:r>
    </w:p>
    <w:p w14:paraId="358AD83F" w14:textId="77777777" w:rsidR="00B66A90" w:rsidRDefault="00B66A90" w:rsidP="00B66A90">
      <w:pPr>
        <w:jc w:val="both"/>
      </w:pPr>
      <w:r>
        <w:t>sedentários em direção a hábitos ativos que aumentam a dedicação à atividade</w:t>
      </w:r>
    </w:p>
    <w:p w14:paraId="2A96B75F" w14:textId="77777777" w:rsidR="00B66A90" w:rsidRDefault="00B66A90" w:rsidP="00B66A90">
      <w:pPr>
        <w:jc w:val="both"/>
      </w:pPr>
      <w:r>
        <w:lastRenderedPageBreak/>
        <w:t>física, reduzindo o impacto negativo sobre a saúde. Na discussão, são</w:t>
      </w:r>
    </w:p>
    <w:p w14:paraId="730580DD" w14:textId="77777777" w:rsidR="00B66A90" w:rsidRDefault="00B66A90" w:rsidP="00B66A90">
      <w:pPr>
        <w:jc w:val="both"/>
      </w:pPr>
      <w:r>
        <w:t>apresentadas as evidências que confirmam a relação entre estilos de vida</w:t>
      </w:r>
    </w:p>
    <w:p w14:paraId="352D97D2" w14:textId="77777777" w:rsidR="00B66A90" w:rsidRDefault="00B66A90" w:rsidP="00B66A90">
      <w:pPr>
        <w:jc w:val="both"/>
      </w:pPr>
      <w:r>
        <w:t>sedentários e distúrbios cardiovasculares, esquelético-musculares, psicológicos</w:t>
      </w:r>
    </w:p>
    <w:p w14:paraId="31261EBE" w14:textId="77777777" w:rsidR="00B66A90" w:rsidRDefault="00B66A90" w:rsidP="00B66A90">
      <w:pPr>
        <w:jc w:val="both"/>
      </w:pPr>
      <w:r>
        <w:t>e mentais na saúde dos adolescentes. Conclui-se que os estilos de vida</w:t>
      </w:r>
    </w:p>
    <w:p w14:paraId="1E76357E" w14:textId="77777777" w:rsidR="00B66A90" w:rsidRDefault="00B66A90" w:rsidP="00B66A90">
      <w:pPr>
        <w:jc w:val="both"/>
      </w:pPr>
      <w:r>
        <w:t>sedentários têm um impacto negativo sobre a saúde dos adolescentes, causando</w:t>
      </w:r>
    </w:p>
    <w:p w14:paraId="37EEEDC7" w14:textId="77777777" w:rsidR="00B66A90" w:rsidRDefault="00B66A90" w:rsidP="00B66A90">
      <w:pPr>
        <w:jc w:val="both"/>
      </w:pPr>
      <w:r>
        <w:t>mortalidade e morbidade. Destaca-se a existência de planos e programas para</w:t>
      </w:r>
    </w:p>
    <w:p w14:paraId="6424BE50" w14:textId="77777777" w:rsidR="00B66A90" w:rsidRDefault="00B66A90" w:rsidP="00B66A90">
      <w:pPr>
        <w:jc w:val="both"/>
      </w:pPr>
      <w:r>
        <w:t>reconstruir estilos de vida sedentários em direção a hábitos ativos, com o</w:t>
      </w:r>
    </w:p>
    <w:p w14:paraId="70A5E6CA" w14:textId="77777777" w:rsidR="00B66A90" w:rsidRDefault="00B66A90" w:rsidP="00B66A90">
      <w:pPr>
        <w:jc w:val="both"/>
      </w:pPr>
      <w:r>
        <w:t>objetivo de melhorar a qualidade de vida e o bem-estar.&lt;o:p&gt;&lt;/o:p&gt;&lt;/span&gt;&lt;/p&gt;</w:t>
      </w:r>
    </w:p>
    <w:p w14:paraId="2793CA85" w14:textId="77777777" w:rsidR="00B66A90" w:rsidRDefault="00B66A90" w:rsidP="00B66A90">
      <w:pPr>
        <w:jc w:val="both"/>
      </w:pPr>
    </w:p>
    <w:p w14:paraId="6BCD22F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 text-align: justify;"&gt;&lt;b style="mso-bidi-font-weight: normal;"&gt;&lt;span style="font-family: &amp;quot;Arial&amp;quot;,sans-serif; font-size: 12.0pt; line-height: 115%; mso-fareast-font-family: Arial;"&gt;PALAVRAS-CHAVE:&lt;/span&gt;&lt;/b&gt;&lt;span style="font-family: &amp;quot;Arial&amp;quot;,sans-serif; font-size: 12.0pt; line-height: 115%; mso-fareast-font-family: Arial;"&gt; Estilo de vida sedentário, adolescentes,</w:t>
      </w:r>
    </w:p>
    <w:p w14:paraId="37C31E9F" w14:textId="77777777" w:rsidR="00B66A90" w:rsidRDefault="00B66A90" w:rsidP="00B66A90">
      <w:pPr>
        <w:jc w:val="both"/>
      </w:pPr>
      <w:r>
        <w:t>atividade física, obesidade, patologias cardiovasculares, reconstrução.&lt;o:p&gt;&lt;/o:p&gt;&lt;/span&gt;&lt;/p&gt;</w:t>
      </w:r>
    </w:p>
    <w:p w14:paraId="537A78ED" w14:textId="77777777" w:rsidR="00B66A90" w:rsidRDefault="00B66A90" w:rsidP="00B66A90">
      <w:pPr>
        <w:jc w:val="both"/>
      </w:pPr>
    </w:p>
    <w:p w14:paraId="1C7DFAA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 text-align: justify;"&gt;&lt;b style="mso-bidi-font-weight: normal;"&gt;&lt;span style="font-family: &amp;quot;Arial&amp;quot;,sans-serif; font-size: 12.0pt; line-height: 115%; mso-fareast-font-family: Arial;"&gt;&lt;o:p&gt;&amp;nbsp;&lt;/o:p&gt;&lt;/span&gt;&lt;/b&gt;&lt;/p&gt;</w:t>
      </w:r>
    </w:p>
    <w:p w14:paraId="2805E1B7" w14:textId="77777777" w:rsidR="00B66A90" w:rsidRPr="00B66A90" w:rsidRDefault="00B66A90" w:rsidP="00B66A90">
      <w:pPr>
        <w:jc w:val="both"/>
        <w:rPr>
          <w:lang w:val="en-US"/>
        </w:rPr>
      </w:pPr>
    </w:p>
    <w:p w14:paraId="04B0E56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style="tab-stops: 159.95pt; text-align: justify;"&gt;&lt;b style="mso-bidi-font-weight: normal;"&gt;&lt;span style="font-family: &amp;quot;Arial&amp;quot;,sans-serif; font-size: 12.0pt; line-height: 115%; mso-fareast-font-family: Arial;"&gt;&lt;o:p&gt;&amp;nbsp;&lt;/o:p&gt;&lt;/span&gt;&lt;/b&gt;&lt;/p&gt;</w:t>
      </w:r>
    </w:p>
    <w:p w14:paraId="115E4611" w14:textId="77777777" w:rsidR="00B66A90" w:rsidRPr="00B66A90" w:rsidRDefault="00B66A90" w:rsidP="00B66A90">
      <w:pPr>
        <w:jc w:val="both"/>
        <w:rPr>
          <w:lang w:val="en-US"/>
        </w:rPr>
      </w:pPr>
    </w:p>
    <w:p w14:paraId="68B2A7E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margin-bottom: 6.0pt; mso-border-shadow: yes; mso-padding-alt: 31.0pt 31.0pt 31.0pt 31.0pt;"&gt;&lt;a name="_30j0zll"&gt;&lt;/a&gt;&lt;span style="color: black;"&gt;&lt;o:p&gt;&amp;nbsp;&lt;/o:p&gt;&lt;/span&gt;&lt;/p&gt;</w:t>
      </w:r>
    </w:p>
    <w:p w14:paraId="28DF5B4D" w14:textId="77777777" w:rsidR="00B66A90" w:rsidRPr="00B66A90" w:rsidRDefault="00B66A90" w:rsidP="00B66A90">
      <w:pPr>
        <w:jc w:val="both"/>
        <w:rPr>
          <w:lang w:val="en-US"/>
        </w:rPr>
      </w:pPr>
    </w:p>
    <w:p w14:paraId="1BBE566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&lt;h2 align="center" style="text-align: center;"&gt;&lt;b style="mso-bidi-font-weight: normal;"&gt;&lt;span style="color: black; font-family: &amp;quot;Arial&amp;quot;,sans-serif; font-size: 12.0pt; line-height: 115%; mso-fareast-font-family: Arial;"&gt;INTRODUCCIÓN&lt;o:p&gt;&lt;/o:p&gt;&lt;/span&gt;&lt;/b&gt;&lt;/h2&gt;</w:t>
      </w:r>
    </w:p>
    <w:p w14:paraId="7005F83F" w14:textId="77777777" w:rsidR="00B66A90" w:rsidRPr="00B66A90" w:rsidRDefault="00B66A90" w:rsidP="00B66A90">
      <w:pPr>
        <w:jc w:val="both"/>
        <w:rPr>
          <w:lang w:val="en-US"/>
        </w:rPr>
      </w:pPr>
    </w:p>
    <w:p w14:paraId="30117DA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class="MsoNormal"&gt;&lt;o:p&gt;&amp;nbsp;&lt;/o:p&gt;&lt;/p&gt;</w:t>
      </w:r>
    </w:p>
    <w:p w14:paraId="2A0D3CF7" w14:textId="77777777" w:rsidR="00B66A90" w:rsidRPr="00B66A90" w:rsidRDefault="00B66A90" w:rsidP="00B66A90">
      <w:pPr>
        <w:jc w:val="both"/>
        <w:rPr>
          <w:lang w:val="en-US"/>
        </w:rPr>
      </w:pPr>
    </w:p>
    <w:p w14:paraId="58E8A16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Arial;"&gt;El sedentarismo es una temática que, en el</w:t>
      </w:r>
    </w:p>
    <w:p w14:paraId="6F84C5CE" w14:textId="77777777" w:rsidR="00B66A90" w:rsidRDefault="00B66A90" w:rsidP="00B66A90">
      <w:pPr>
        <w:jc w:val="both"/>
      </w:pPr>
      <w:r>
        <w:t>ámbito de la salud pública, ha estado siempre en boga. Esto no es casual, se</w:t>
      </w:r>
    </w:p>
    <w:p w14:paraId="53A5646C" w14:textId="77777777" w:rsidR="00B66A90" w:rsidRDefault="00B66A90" w:rsidP="00B66A90">
      <w:pPr>
        <w:jc w:val="both"/>
      </w:pPr>
      <w:r>
        <w:t>debe, como su definición lo indica, al “&lt;span style="color: black;"&gt;Estilo de</w:t>
      </w:r>
    </w:p>
    <w:p w14:paraId="0B0A755B" w14:textId="77777777" w:rsidR="00B66A90" w:rsidRDefault="00B66A90" w:rsidP="00B66A90">
      <w:pPr>
        <w:jc w:val="both"/>
      </w:pPr>
      <w:r>
        <w:t>vida caracterizado por la falta de ejercicio físico regular&lt;/span&gt;” (&lt;span style="color: black;"&gt;Real Academia Española, 2024:1). Es decir que no desarrolla</w:t>
      </w:r>
    </w:p>
    <w:p w14:paraId="2B44C9AD" w14:textId="77777777" w:rsidR="00B66A90" w:rsidRDefault="00B66A90" w:rsidP="00B66A90">
      <w:pPr>
        <w:jc w:val="both"/>
      </w:pPr>
      <w:r>
        <w:t>ninguna actividad física, ni ejercicios, ni práctica deportiva.&lt;/span&gt;&lt;/span&gt; &lt;o:p&gt;&lt;/o:p&gt;&lt;/p&gt;</w:t>
      </w:r>
    </w:p>
    <w:p w14:paraId="08F9AC5F" w14:textId="77777777" w:rsidR="00B66A90" w:rsidRDefault="00B66A90" w:rsidP="00B66A90">
      <w:pPr>
        <w:jc w:val="both"/>
      </w:pPr>
    </w:p>
    <w:p w14:paraId="6D5666A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style="mso-spacerun: yes;"&gt;&amp;nbsp;&lt;/span&gt;&lt;span style="color: black; font-family: &amp;quot;Arial&amp;quot;,sans-serif; font-size: 12.0pt; line-height: 200%; mso-fareast-font-family: Arial;"&gt;Al</w:t>
      </w:r>
    </w:p>
    <w:p w14:paraId="26AD83C4" w14:textId="77777777" w:rsidR="00B66A90" w:rsidRDefault="00B66A90" w:rsidP="00B66A90">
      <w:pPr>
        <w:jc w:val="both"/>
      </w:pPr>
      <w:r>
        <w:t>mismo tiempo para Thierry., C., Luc-Djakli. (2021), &lt;span style="mso-spacerun: yes;"&gt;&amp;nbsp;&lt;/span&gt;el sedentarismo consiste en el hábito de</w:t>
      </w:r>
    </w:p>
    <w:p w14:paraId="69A4C15B" w14:textId="77777777" w:rsidR="00B66A90" w:rsidRDefault="00B66A90" w:rsidP="00B66A90">
      <w:pPr>
        <w:jc w:val="both"/>
      </w:pPr>
      <w:r>
        <w:t>permanecer sin movimiento en horas despierta a lo largo del día, el cual se</w:t>
      </w:r>
    </w:p>
    <w:p w14:paraId="709AA103" w14:textId="77777777" w:rsidR="00B66A90" w:rsidRDefault="00B66A90" w:rsidP="00B66A90">
      <w:pPr>
        <w:jc w:val="both"/>
      </w:pPr>
      <w:r>
        <w:t>caracteriza por actividades de muy poco gasto energético, el mismo puede ser</w:t>
      </w:r>
    </w:p>
    <w:p w14:paraId="771FF1F0" w14:textId="77777777" w:rsidR="00B66A90" w:rsidRDefault="00B66A90" w:rsidP="00B66A90">
      <w:pPr>
        <w:jc w:val="both"/>
      </w:pPr>
      <w:r>
        <w:t>vinculado tanto en la jornada laboral, el estudio, el transporte y el</w:t>
      </w:r>
    </w:p>
    <w:p w14:paraId="1F917C26" w14:textId="77777777" w:rsidR="00B66A90" w:rsidRDefault="00B66A90" w:rsidP="00B66A90">
      <w:pPr>
        <w:jc w:val="both"/>
      </w:pPr>
      <w:r>
        <w:t>aprovechamiento del tiempo libre, es decir un estado caracterizado por la</w:t>
      </w:r>
    </w:p>
    <w:p w14:paraId="2B54904D" w14:textId="77777777" w:rsidR="00B66A90" w:rsidRDefault="00B66A90" w:rsidP="00B66A90">
      <w:pPr>
        <w:jc w:val="both"/>
      </w:pPr>
      <w:r>
        <w:t>permanente &lt;span style="mso-spacerun: yes;"&gt;&amp;nbsp;&lt;/span&gt;inactividad física o la</w:t>
      </w:r>
    </w:p>
    <w:p w14:paraId="6630B349" w14:textId="77777777" w:rsidR="00B66A90" w:rsidRDefault="00B66A90" w:rsidP="00B66A90">
      <w:pPr>
        <w:jc w:val="both"/>
      </w:pPr>
      <w:r>
        <w:t>práctica insuficiente de actividades durante el día &lt;span style="mso-spacerun: yes;"&gt;&amp;nbsp;&lt;/span&gt;aumentando &lt;span style="mso-spacerun: yes;"&gt;&amp;nbsp;&lt;/span&gt;el riesgo cardiovascular de las personas.&lt;o:p&gt;&lt;/o:p&gt;&lt;/span&gt;&lt;/p&gt;</w:t>
      </w:r>
    </w:p>
    <w:p w14:paraId="755AE523" w14:textId="77777777" w:rsidR="00B66A90" w:rsidRDefault="00B66A90" w:rsidP="00B66A90">
      <w:pPr>
        <w:jc w:val="both"/>
      </w:pPr>
    </w:p>
    <w:p w14:paraId="3B1565F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style="line-height: 200%; text-align: justify;"&gt;&lt;span style="color: black; font-family: &amp;quot;Arial&amp;quot;,sans-serif; font-size: 12.0pt; line-height: 200%; mso-fareast-font-family: Arial;"&gt;Por otra parte Vigoya , D. (2012)</w:t>
      </w:r>
    </w:p>
    <w:p w14:paraId="3EF50D65" w14:textId="77777777" w:rsidR="00B66A90" w:rsidRDefault="00B66A90" w:rsidP="00B66A90">
      <w:pPr>
        <w:jc w:val="both"/>
      </w:pPr>
      <w:r>
        <w:t>refiere que existe una importante relación&lt;span style="mso-spacerun: yes;"&gt;&amp;nbsp;</w:t>
      </w:r>
    </w:p>
    <w:p w14:paraId="5A0FA7AB" w14:textId="77777777" w:rsidR="00B66A90" w:rsidRDefault="00B66A90" w:rsidP="00B66A90">
      <w:pPr>
        <w:jc w:val="both"/>
      </w:pPr>
      <w:r>
        <w:t>&lt;/span&gt;entre la actividad física, la salud, la calidad de vida, bienestar</w:t>
      </w:r>
    </w:p>
    <w:p w14:paraId="25A02C01" w14:textId="77777777" w:rsidR="00B66A90" w:rsidRDefault="00B66A90" w:rsidP="00B66A90">
      <w:pPr>
        <w:jc w:val="both"/>
      </w:pPr>
      <w:r>
        <w:t>físico, psicológico y social&lt;span style="mso-spacerun: yes;"&gt;&amp;nbsp; &lt;/span&gt;del ser</w:t>
      </w:r>
    </w:p>
    <w:p w14:paraId="0CC4F6E3" w14:textId="77777777" w:rsidR="00B66A90" w:rsidRDefault="00B66A90" w:rsidP="00B66A90">
      <w:pPr>
        <w:jc w:val="both"/>
      </w:pPr>
      <w:r>
        <w:t>humano, la autora señala que diferentes estudios demuestran &lt;span style="mso-spacerun: yes;"&gt;&amp;nbsp;&lt;/span&gt;que &lt;span style="mso-spacerun: yes;"&gt;&amp;nbsp;&lt;/span&gt;el incremento</w:t>
      </w:r>
    </w:p>
    <w:p w14:paraId="7B4011BE" w14:textId="77777777" w:rsidR="00B66A90" w:rsidRDefault="00B66A90" w:rsidP="00B66A90">
      <w:pPr>
        <w:jc w:val="both"/>
      </w:pPr>
      <w:r>
        <w:t>de la actividad física reduce significativamente la depresión, ansiedad y</w:t>
      </w:r>
    </w:p>
    <w:p w14:paraId="63F59777" w14:textId="77777777" w:rsidR="00B66A90" w:rsidRDefault="00B66A90" w:rsidP="00B66A90">
      <w:pPr>
        <w:jc w:val="both"/>
      </w:pPr>
      <w:r>
        <w:t>sentimientos de insatisfacción de&lt;span style="mso-spacerun: yes;"&gt;&amp;nbsp; &lt;/span&gt;y que</w:t>
      </w:r>
    </w:p>
    <w:p w14:paraId="5FC08A5E" w14:textId="77777777" w:rsidR="00B66A90" w:rsidRDefault="00B66A90" w:rsidP="00B66A90">
      <w:pPr>
        <w:jc w:val="both"/>
      </w:pPr>
      <w:r>
        <w:t>se deben implementar estrategias para el fomento de la actividad física con el</w:t>
      </w:r>
    </w:p>
    <w:p w14:paraId="788925B1" w14:textId="77777777" w:rsidR="00B66A90" w:rsidRDefault="00B66A90" w:rsidP="00B66A90">
      <w:pPr>
        <w:jc w:val="both"/>
      </w:pPr>
      <w:r>
        <w:t>objetivo de reducir el sedentarismo y prevenir el desarrollo de enfermedades</w:t>
      </w:r>
    </w:p>
    <w:p w14:paraId="4077E692" w14:textId="77777777" w:rsidR="00B66A90" w:rsidRDefault="00B66A90" w:rsidP="00B66A90">
      <w:pPr>
        <w:jc w:val="both"/>
      </w:pPr>
      <w:r>
        <w:t>cardiovasculares y psicológicas.&lt;o:p&gt;&lt;/o:p&gt;&lt;/span&gt;&lt;/p&gt;</w:t>
      </w:r>
    </w:p>
    <w:p w14:paraId="52D53ED6" w14:textId="77777777" w:rsidR="00B66A90" w:rsidRDefault="00B66A90" w:rsidP="00B66A90">
      <w:pPr>
        <w:jc w:val="both"/>
      </w:pPr>
    </w:p>
    <w:p w14:paraId="59D882B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style="color: black; font-family: &amp;quot;Arial&amp;quot;,sans-serif; font-size: 12.0pt; line-height: 200%; mso-fareast-font-family: Arial;"&gt;De acuerdo con García-Matamoros</w:t>
      </w:r>
    </w:p>
    <w:p w14:paraId="621C752F" w14:textId="77777777" w:rsidR="00B66A90" w:rsidRDefault="00B66A90" w:rsidP="00B66A90">
      <w:pPr>
        <w:jc w:val="both"/>
      </w:pPr>
      <w:r>
        <w:t>(2019), la evidencia muestra que los niños y jóvenes realizan menos actividad</w:t>
      </w:r>
    </w:p>
    <w:p w14:paraId="78C874D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física&lt;/span&gt;&lt;span style="font-family: &amp;quot;Arial&amp;quot;,sans-serif; font-size: 12.0pt; line-height: 200%; mso-fareast-font-family: Arial;"&gt; &lt;span style="color: black;"&gt;cada día, aunado al</w:t>
      </w:r>
    </w:p>
    <w:p w14:paraId="3D3699F2" w14:textId="77777777" w:rsidR="00B66A90" w:rsidRDefault="00B66A90" w:rsidP="00B66A90">
      <w:pPr>
        <w:jc w:val="both"/>
      </w:pPr>
      <w:r>
        <w:t>uso de la tecnología para la recreación, que no les genera ningún consumo</w:t>
      </w:r>
    </w:p>
    <w:p w14:paraId="72BCA3EA" w14:textId="77777777" w:rsidR="00B66A90" w:rsidRDefault="00B66A90" w:rsidP="00B66A90">
      <w:pPr>
        <w:jc w:val="both"/>
      </w:pPr>
      <w:r>
        <w:t>energético, derivando hacia el sedentarismo. El problema de la inactividad</w:t>
      </w:r>
    </w:p>
    <w:p w14:paraId="49E94164" w14:textId="77777777" w:rsidR="00B66A90" w:rsidRDefault="00B66A90" w:rsidP="00B66A90">
      <w:pPr>
        <w:jc w:val="both"/>
      </w:pPr>
      <w:r>
        <w:t>física o sedentarismo, señala el autor, hace a los adolescentes, proclive a la</w:t>
      </w:r>
    </w:p>
    <w:p w14:paraId="147E7D10" w14:textId="77777777" w:rsidR="00B66A90" w:rsidRDefault="00B66A90" w:rsidP="00B66A90">
      <w:pPr>
        <w:jc w:val="both"/>
      </w:pPr>
      <w:r>
        <w:t>obesidad y otras patologías cardiovasculares y respiratorias. Estudiar la vida</w:t>
      </w:r>
    </w:p>
    <w:p w14:paraId="53907939" w14:textId="77777777" w:rsidR="00B66A90" w:rsidRDefault="00B66A90" w:rsidP="00B66A90">
      <w:pPr>
        <w:jc w:val="both"/>
      </w:pPr>
      <w:r>
        <w:t>sedentaria en &lt;/span&gt;esta etapa de la vida&lt;span style="color: black;"&gt; representa</w:t>
      </w:r>
    </w:p>
    <w:p w14:paraId="68875233" w14:textId="77777777" w:rsidR="00B66A90" w:rsidRDefault="00B66A90" w:rsidP="00B66A90">
      <w:pPr>
        <w:jc w:val="both"/>
      </w:pPr>
      <w:r>
        <w:t>un aporte para la salud porque además de explicar su incidencia, este trabajo</w:t>
      </w:r>
    </w:p>
    <w:p w14:paraId="2A696E35" w14:textId="77777777" w:rsidR="00B66A90" w:rsidRDefault="00B66A90" w:rsidP="00B66A90">
      <w:pPr>
        <w:jc w:val="both"/>
      </w:pPr>
      <w:r>
        <w:t>se propone una reconstrucción del modo de vida sedentario&lt;/span&gt; a través del</w:t>
      </w:r>
    </w:p>
    <w:p w14:paraId="29B5AE83" w14:textId="77777777" w:rsidR="00B66A90" w:rsidRDefault="00B66A90" w:rsidP="00B66A90">
      <w:pPr>
        <w:jc w:val="both"/>
      </w:pPr>
      <w:r>
        <w:lastRenderedPageBreak/>
        <w:t>cambio de los modos de vida hábitos y conductas.&lt;span style="color: black;"&gt; &lt;o:p&gt;&lt;/o:p&gt;&lt;/span&gt;&lt;/span&gt;&lt;/p&gt;</w:t>
      </w:r>
    </w:p>
    <w:p w14:paraId="39F4A777" w14:textId="77777777" w:rsidR="00B66A90" w:rsidRDefault="00B66A90" w:rsidP="00B66A90">
      <w:pPr>
        <w:jc w:val="both"/>
      </w:pPr>
    </w:p>
    <w:p w14:paraId="79C94BD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style="color: black; font-family: &amp;quot;Arial&amp;quot;,sans-serif; font-size: 12.0pt; line-height: 200%; mso-fareast-font-family: Arial;"&gt;De lo anteriormente planteado se generan</w:t>
      </w:r>
    </w:p>
    <w:p w14:paraId="3A6F0EC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interrogantes del estudio; en consecuencia, el &lt;span style="mso-bidi-font-weight: bold;"&gt;propósito reside&lt;/span&gt;&lt;/span&gt;&lt;span style="font-family: &amp;quot;Arial&amp;quot;,sans-serif; font-size: 12.0pt; line-height: 200%; mso-bidi-font-weight: bold;"&gt; en proponer una</w:t>
      </w:r>
    </w:p>
    <w:p w14:paraId="5196F7C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&lt;/span&gt;&lt;span style="color: black; font-family: &amp;quot;Arial&amp;quot;,sans-serif; font-size: 12.0pt; line-height: 200%; mso-bidi-font-weight: bold; mso-fareast-font-family: Arial;"&gt;reconstrucción</w:t>
      </w:r>
    </w:p>
    <w:p w14:paraId="27AC876E" w14:textId="77777777" w:rsidR="00B66A90" w:rsidRDefault="00B66A90" w:rsidP="00B66A90">
      <w:pPr>
        <w:jc w:val="both"/>
      </w:pPr>
      <w:r>
        <w:t>del impacto del sedentarismo en la salud del adolescente, estableciendo un plan</w:t>
      </w:r>
    </w:p>
    <w:p w14:paraId="20D43D49" w14:textId="77777777" w:rsidR="00B66A90" w:rsidRDefault="00B66A90" w:rsidP="00B66A90">
      <w:pPr>
        <w:jc w:val="both"/>
      </w:pPr>
      <w:r>
        <w:t>de actividad física y recreacional &lt;/span&gt;&lt;span style="color: black; font-family: &amp;quot;Arial&amp;quot;,sans-serif; font-size: 12.0pt; line-height: 200%; mso-fareast-font-family: Arial;"&gt;que active la capacidad física, motora, emocional y psicológica a</w:t>
      </w:r>
    </w:p>
    <w:p w14:paraId="093FE773" w14:textId="77777777" w:rsidR="00B66A90" w:rsidRDefault="00B66A90" w:rsidP="00B66A90">
      <w:pPr>
        <w:jc w:val="both"/>
      </w:pPr>
      <w:r>
        <w:t>fin de reducir los factores de riesgos de Enfermedades No Trasmisibles (ENT).&lt;/span&gt;</w:t>
      </w:r>
    </w:p>
    <w:p w14:paraId="739ED6A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&lt;span style="color: black; font-family: &amp;quot;Arial&amp;quot;,sans-serif; font-size: 12.0pt; line-height: 200%; mso-fareast-font-family: Arial;"&gt;En este orden, cabe preguntarse: ¿Es</w:t>
      </w:r>
    </w:p>
    <w:p w14:paraId="2F9DC77E" w14:textId="77777777" w:rsidR="00B66A90" w:rsidRDefault="00B66A90" w:rsidP="00B66A90">
      <w:pPr>
        <w:jc w:val="both"/>
      </w:pPr>
      <w:r>
        <w:t>posible una reconstrucción del estilo de vida del adolescente sedentario?&lt;o:p&gt;&lt;/o:p&gt;&lt;/span&gt;&lt;/p&gt;</w:t>
      </w:r>
    </w:p>
    <w:p w14:paraId="52FB0C4E" w14:textId="77777777" w:rsidR="00B66A90" w:rsidRDefault="00B66A90" w:rsidP="00B66A90">
      <w:pPr>
        <w:jc w:val="both"/>
      </w:pPr>
    </w:p>
    <w:p w14:paraId="0413FCE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mso-border-shadow: yes; mso-padding-alt: 31.0pt 31.0pt 31.0pt 31.0pt; text-align: justify;"&gt;&lt;span style="color: black; font-family: &amp;quot;Arial&amp;quot;,sans-serif; font-size: 12.0pt; line-height: 200%; mso-fareast-font-family: Arial;"&gt;La metodología empleada es una</w:t>
      </w:r>
    </w:p>
    <w:p w14:paraId="0DD916D6" w14:textId="77777777" w:rsidR="00B66A90" w:rsidRDefault="00B66A90" w:rsidP="00B66A90">
      <w:pPr>
        <w:jc w:val="both"/>
      </w:pPr>
      <w:r>
        <w:t>revisión bibliográfica ampliada, que permita presentar los avances más</w:t>
      </w:r>
    </w:p>
    <w:p w14:paraId="5C4DD413" w14:textId="77777777" w:rsidR="00B66A90" w:rsidRDefault="00B66A90" w:rsidP="00B66A90">
      <w:pPr>
        <w:jc w:val="both"/>
      </w:pPr>
      <w:r>
        <w:t>relevantes del trabajo doctoral, de manera que muestre que el sedentarismo se</w:t>
      </w:r>
    </w:p>
    <w:p w14:paraId="30CDCFEB" w14:textId="77777777" w:rsidR="00B66A90" w:rsidRDefault="00B66A90" w:rsidP="00B66A90">
      <w:pPr>
        <w:jc w:val="both"/>
      </w:pPr>
      <w:r>
        <w:t>puede disminuir o eliminar con una vida restructurada para los niños, niñas y</w:t>
      </w:r>
    </w:p>
    <w:p w14:paraId="62AE3D3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adolescentes.&lt;/span&gt;&lt;span style="font-family: &amp;quot;Arial&amp;quot;,sans-serif; font-size: 12.0pt; line-height: 200%; mso-fareast-font-family: Arial;"&gt; &lt;span style="color: black;"&gt;&lt;o:p&gt;&lt;/o:p&gt;&lt;/span&gt;&lt;/span&gt;&lt;/p&gt;</w:t>
      </w:r>
    </w:p>
    <w:p w14:paraId="51704951" w14:textId="77777777" w:rsidR="00B66A90" w:rsidRPr="00B66A90" w:rsidRDefault="00B66A90" w:rsidP="00B66A90">
      <w:pPr>
        <w:jc w:val="both"/>
        <w:rPr>
          <w:lang w:val="en-US"/>
        </w:rPr>
      </w:pPr>
    </w:p>
    <w:p w14:paraId="5BB9817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style="border: none; line-height: 200%; mso-border-shadow: yes; mso-padding-alt: 31.0pt 31.0pt 31.0pt 31.0pt; text-align: justify;"&gt;&lt;b&gt;&lt;span style="color: black; font-family: &amp;quot;Arial&amp;quot;,sans-serif; font-size: 12.0pt; line-height: 200%; mso-fareast-font-family: Arial;"&gt;METODO&lt;o:p&gt;&lt;/o:p&gt;&lt;/span&gt;&lt;/b&gt;&lt;/p&gt;</w:t>
      </w:r>
    </w:p>
    <w:p w14:paraId="76A79DCB" w14:textId="77777777" w:rsidR="00B66A90" w:rsidRPr="00B66A90" w:rsidRDefault="00B66A90" w:rsidP="00B66A90">
      <w:pPr>
        <w:jc w:val="both"/>
        <w:rPr>
          <w:lang w:val="en-US"/>
        </w:rPr>
      </w:pPr>
    </w:p>
    <w:p w14:paraId="175D7B7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mso-border-shadow: yes; mso-padding-alt: 31.0pt 31.0pt 31.0pt 31.0pt; text-align: justify;"&gt;&lt;span style="color: black; font-family: &amp;quot;Arial&amp;quot;,sans-serif; font-size: 12.0pt; line-height: 200%; mso-fareast-font-family: Arial;"&gt;&lt;span style="mso-spacerun: yes;"&gt;&amp;nbsp;&lt;/span&gt;El estudio se enmarca en la metodología</w:t>
      </w:r>
    </w:p>
    <w:p w14:paraId="785674D8" w14:textId="77777777" w:rsidR="00B66A90" w:rsidRDefault="00B66A90" w:rsidP="00B66A90">
      <w:pPr>
        <w:jc w:val="both"/>
      </w:pPr>
      <w:r>
        <w:t>cualitativa, la cual se enfoca en el fenómeno del sedentarismo en el ambiente</w:t>
      </w:r>
    </w:p>
    <w:p w14:paraId="27CD82E6" w14:textId="77777777" w:rsidR="00B66A90" w:rsidRDefault="00B66A90" w:rsidP="00B66A90">
      <w:pPr>
        <w:jc w:val="both"/>
      </w:pPr>
      <w:r>
        <w:t>de los adolescentes. Según Espinoza (2020), esta metodología se caracteriza por</w:t>
      </w:r>
    </w:p>
    <w:p w14:paraId="122371EC" w14:textId="77777777" w:rsidR="00B66A90" w:rsidRDefault="00B66A90" w:rsidP="00B66A90">
      <w:pPr>
        <w:jc w:val="both"/>
      </w:pPr>
      <w:r>
        <w:t>considerar las competencias hermenéuticas del investigador, es decir, la</w:t>
      </w:r>
    </w:p>
    <w:p w14:paraId="74D61F55" w14:textId="77777777" w:rsidR="00B66A90" w:rsidRDefault="00B66A90" w:rsidP="00B66A90">
      <w:pPr>
        <w:jc w:val="both"/>
      </w:pPr>
      <w:r>
        <w:t>interpretación, el significado y el sentido de los hallazgos. En este estudio,</w:t>
      </w:r>
    </w:p>
    <w:p w14:paraId="557CED59" w14:textId="77777777" w:rsidR="00B66A90" w:rsidRDefault="00B66A90" w:rsidP="00B66A90">
      <w:pPr>
        <w:jc w:val="both"/>
      </w:pPr>
      <w:r>
        <w:t>se llevó a cabo una búsqueda exhaustiva de fuentes documentales y</w:t>
      </w:r>
    </w:p>
    <w:p w14:paraId="34AA57B5" w14:textId="77777777" w:rsidR="00B66A90" w:rsidRDefault="00B66A90" w:rsidP="00B66A90">
      <w:pPr>
        <w:jc w:val="both"/>
      </w:pPr>
      <w:r>
        <w:t>bibliográficas para analizar el impacto del sedentarismo en la salud de los</w:t>
      </w:r>
    </w:p>
    <w:p w14:paraId="05F39592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adolescentes desde una visión inter y transdisciplinaria. </w:t>
      </w:r>
      <w:r w:rsidRPr="00B66A90">
        <w:rPr>
          <w:lang w:val="en-US"/>
        </w:rPr>
        <w:t>&lt;o:p&gt;&lt;/o:p&gt;&lt;/span&gt;&lt;/p&gt;</w:t>
      </w:r>
    </w:p>
    <w:p w14:paraId="6CBDBB35" w14:textId="77777777" w:rsidR="00B66A90" w:rsidRPr="00B66A90" w:rsidRDefault="00B66A90" w:rsidP="00B66A90">
      <w:pPr>
        <w:jc w:val="both"/>
        <w:rPr>
          <w:lang w:val="en-US"/>
        </w:rPr>
      </w:pPr>
    </w:p>
    <w:p w14:paraId="45C3D0C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mso-border-shadow: yes; mso-padding-alt: 31.0pt 31.0pt 31.0pt 31.0pt; text-align: justify;"&gt;&lt;span style="color: black; font-family: &amp;quot;Arial&amp;quot;,sans-serif; font-size: 12.0pt; line-height: 200%; mso-fareast-font-family: Arial;"&gt;Para realizar el análisis del</w:t>
      </w:r>
    </w:p>
    <w:p w14:paraId="042DF55C" w14:textId="77777777" w:rsidR="00B66A90" w:rsidRDefault="00B66A90" w:rsidP="00B66A90">
      <w:pPr>
        <w:jc w:val="both"/>
      </w:pPr>
      <w:r>
        <w:t>fenómeno del sedentarismo en la salud de los adolescentes, se siguieron los</w:t>
      </w:r>
    </w:p>
    <w:p w14:paraId="722A7654" w14:textId="77777777" w:rsidR="00B66A90" w:rsidRDefault="00B66A90" w:rsidP="00B66A90">
      <w:pPr>
        <w:jc w:val="both"/>
      </w:pPr>
      <w:r>
        <w:t>siguientes pasos. Arias. F. (2019:7).&lt;o:p&gt;&lt;/o:p&gt;&lt;/span&gt;&lt;/p&gt;</w:t>
      </w:r>
    </w:p>
    <w:p w14:paraId="620A5F49" w14:textId="77777777" w:rsidR="00B66A90" w:rsidRDefault="00B66A90" w:rsidP="00B66A90">
      <w:pPr>
        <w:jc w:val="both"/>
      </w:pPr>
    </w:p>
    <w:p w14:paraId="42F66D9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mso-border-shadow: yes; mso-padding-alt: 31.0pt 31.0pt 31.0pt 31.0pt; text-align: justify;"&gt;&lt;span style="color: black; font-family: &amp;quot;Arial&amp;quot;,sans-serif; font-size: 12.0pt; line-height: 200%; mso-fareast-font-family: Arial;"&gt;Búsqueda de fuentes documentales o bibliográficas:</w:t>
      </w:r>
    </w:p>
    <w:p w14:paraId="02D69C7D" w14:textId="77777777" w:rsidR="00B66A90" w:rsidRDefault="00B66A90" w:rsidP="00B66A90">
      <w:pPr>
        <w:jc w:val="both"/>
      </w:pPr>
      <w:r>
        <w:t>Se realizó una búsqueda exhaustiva en bases de datos bibliográficas como Dialnet</w:t>
      </w:r>
    </w:p>
    <w:p w14:paraId="7E3E1317" w14:textId="77777777" w:rsidR="00B66A90" w:rsidRDefault="00B66A90" w:rsidP="00B66A90">
      <w:pPr>
        <w:jc w:val="both"/>
      </w:pPr>
      <w:r>
        <w:t>y Latindex para recopilar trabajos científicos y estudios relacionados con el</w:t>
      </w:r>
    </w:p>
    <w:p w14:paraId="2E6F5597" w14:textId="77777777" w:rsidR="00B66A90" w:rsidRDefault="00B66A90" w:rsidP="00B66A90">
      <w:pPr>
        <w:jc w:val="both"/>
      </w:pPr>
      <w:r>
        <w:lastRenderedPageBreak/>
        <w:t>sedentarismo en la salud de los adolescentes. &lt;span style="mso-spacerun: yes;"&gt;&amp;nbsp;&lt;/span&gt;Esta búsqueda permitió obtener una amplia</w:t>
      </w:r>
    </w:p>
    <w:p w14:paraId="0033528F" w14:textId="77777777" w:rsidR="00B66A90" w:rsidRDefault="00B66A90" w:rsidP="00B66A90">
      <w:pPr>
        <w:jc w:val="both"/>
      </w:pPr>
      <w:r>
        <w:t>variedad de fuentes especializadas que abordaban el tema desde diferentes</w:t>
      </w:r>
    </w:p>
    <w:p w14:paraId="4BF2DD1D" w14:textId="77777777" w:rsidR="00B66A90" w:rsidRDefault="00B66A90" w:rsidP="00B66A90">
      <w:pPr>
        <w:jc w:val="both"/>
      </w:pPr>
      <w:r>
        <w:t>perspectivas.&lt;o:p&gt;&lt;/o:p&gt;&lt;/span&gt;&lt;/p&gt;</w:t>
      </w:r>
    </w:p>
    <w:p w14:paraId="3F197EF9" w14:textId="77777777" w:rsidR="00B66A90" w:rsidRDefault="00B66A90" w:rsidP="00B66A90">
      <w:pPr>
        <w:jc w:val="both"/>
      </w:pPr>
    </w:p>
    <w:p w14:paraId="5028EBB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mso-border-shadow: yes; mso-padding-alt: 31.0pt 31.0pt 31.0pt 31.0pt; text-align: justify;"&gt;&lt;span style="color: black; font-family: &amp;quot;Arial&amp;quot;,sans-serif; font-size: 12.0pt; line-height: 200%; mso-fareast-font-family: Arial;"&gt;Análisis del fenómeno: Una vez</w:t>
      </w:r>
    </w:p>
    <w:p w14:paraId="4CE80D2B" w14:textId="77777777" w:rsidR="00B66A90" w:rsidRDefault="00B66A90" w:rsidP="00B66A90">
      <w:pPr>
        <w:jc w:val="both"/>
      </w:pPr>
      <w:r>
        <w:t>recopilada la información, se procedió a organizarla en matrices para</w:t>
      </w:r>
    </w:p>
    <w:p w14:paraId="7D4E1936" w14:textId="77777777" w:rsidR="00B66A90" w:rsidRDefault="00B66A90" w:rsidP="00B66A90">
      <w:pPr>
        <w:jc w:val="both"/>
      </w:pPr>
      <w:r>
        <w:t>establecer una estructura organizativa de los datos. Esta estructura facilitó</w:t>
      </w:r>
    </w:p>
    <w:p w14:paraId="382A30B7" w14:textId="77777777" w:rsidR="00B66A90" w:rsidRDefault="00B66A90" w:rsidP="00B66A90">
      <w:pPr>
        <w:jc w:val="both"/>
      </w:pPr>
      <w:r>
        <w:t>el análisis detallado de las diferentes fuentes investigadas, identificando</w:t>
      </w:r>
    </w:p>
    <w:p w14:paraId="459BBF50" w14:textId="77777777" w:rsidR="00B66A90" w:rsidRDefault="00B66A90" w:rsidP="00B66A90">
      <w:pPr>
        <w:jc w:val="both"/>
      </w:pPr>
      <w:r>
        <w:t>patrones, tendencias y hallazgos relevantes relacionados con el impacto del</w:t>
      </w:r>
    </w:p>
    <w:p w14:paraId="030729F2" w14:textId="77777777" w:rsidR="00B66A90" w:rsidRDefault="00B66A90" w:rsidP="00B66A90">
      <w:pPr>
        <w:jc w:val="both"/>
      </w:pPr>
      <w:r>
        <w:t>sedentarismo en la salud de los adolescentes.&lt;o:p&gt;&lt;/o:p&gt;&lt;/span&gt;&lt;/p&gt;</w:t>
      </w:r>
    </w:p>
    <w:p w14:paraId="44E0E023" w14:textId="77777777" w:rsidR="00B66A90" w:rsidRDefault="00B66A90" w:rsidP="00B66A90">
      <w:pPr>
        <w:jc w:val="both"/>
      </w:pPr>
    </w:p>
    <w:p w14:paraId="0203738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mso-border-shadow: yes; mso-padding-alt: 31.0pt 31.0pt 31.0pt 31.0pt; text-align: justify;"&gt;&lt;span style="color: black; font-family: &amp;quot;Arial&amp;quot;,sans-serif; font-size: 12.0pt; line-height: 200%; mso-fareast-font-family: Arial;"&gt;Identificación de los hábitos</w:t>
      </w:r>
    </w:p>
    <w:p w14:paraId="597430ED" w14:textId="77777777" w:rsidR="00B66A90" w:rsidRDefault="00B66A90" w:rsidP="00B66A90">
      <w:pPr>
        <w:jc w:val="both"/>
      </w:pPr>
      <w:r>
        <w:t>sedentarios y sus consecuencias: A partir del análisis de las fuentes</w:t>
      </w:r>
    </w:p>
    <w:p w14:paraId="5985CBFD" w14:textId="77777777" w:rsidR="00B66A90" w:rsidRDefault="00B66A90" w:rsidP="00B66A90">
      <w:pPr>
        <w:jc w:val="both"/>
      </w:pPr>
      <w:r>
        <w:t>investigadas, se llevó a cabo una identificación de los hábitos sedentarios y</w:t>
      </w:r>
    </w:p>
    <w:p w14:paraId="7CEF9C39" w14:textId="77777777" w:rsidR="00B66A90" w:rsidRDefault="00B66A90" w:rsidP="00B66A90">
      <w:pPr>
        <w:jc w:val="both"/>
      </w:pPr>
      <w:r>
        <w:t>sus consecuencias en la salud de los adolescentes. Se examinaron los efectos</w:t>
      </w:r>
    </w:p>
    <w:p w14:paraId="0F492574" w14:textId="77777777" w:rsidR="00B66A90" w:rsidRDefault="00B66A90" w:rsidP="00B66A90">
      <w:pPr>
        <w:jc w:val="both"/>
      </w:pPr>
      <w:r>
        <w:t>negativos del sedentarismo en aspectos como la obesidad, la salud</w:t>
      </w:r>
    </w:p>
    <w:p w14:paraId="042E989A" w14:textId="77777777" w:rsidR="00B66A90" w:rsidRDefault="00B66A90" w:rsidP="00B66A90">
      <w:pPr>
        <w:jc w:val="both"/>
      </w:pPr>
      <w:r>
        <w:t>cardiovascular, la salud mental y el rendimiento académico.&lt;o:p&gt;&lt;/o:p&gt;&lt;/span&gt;&lt;/p&gt;</w:t>
      </w:r>
    </w:p>
    <w:p w14:paraId="0AA10E09" w14:textId="77777777" w:rsidR="00B66A90" w:rsidRDefault="00B66A90" w:rsidP="00B66A90">
      <w:pPr>
        <w:jc w:val="both"/>
      </w:pPr>
    </w:p>
    <w:p w14:paraId="5FA42AB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style="color: black; font-family: &amp;quot;Arial&amp;quot;,sans-serif; font-size: 12.0pt; line-height: 200%; mso-fareast-font-family: Arial;"&gt;En este sentido, siguiendo&lt;/span&gt;&lt;span style="font-family: &amp;quot;Arial&amp;quot;,sans-serif; font-size: 12.0pt; line-height: 200%; mso-fareast-font-family: Arial;"&gt; el esbozo de la Organización Mundial de la</w:t>
      </w:r>
    </w:p>
    <w:p w14:paraId="38067D5A" w14:textId="77777777" w:rsidR="00B66A90" w:rsidRDefault="00B66A90" w:rsidP="00B66A90">
      <w:pPr>
        <w:jc w:val="both"/>
      </w:pPr>
      <w:r>
        <w:lastRenderedPageBreak/>
        <w:t>Salud (2020), la actividad o el ejercicio físico, como comportamiento inverso</w:t>
      </w:r>
    </w:p>
    <w:p w14:paraId="6C03B03F" w14:textId="77777777" w:rsidR="00B66A90" w:rsidRDefault="00B66A90" w:rsidP="00B66A90">
      <w:pPr>
        <w:jc w:val="both"/>
      </w:pPr>
      <w:r>
        <w:t>de una persona sedentaria, permite prevenir y tratar las patologías no</w:t>
      </w:r>
    </w:p>
    <w:p w14:paraId="648D56D2" w14:textId="77777777" w:rsidR="00B66A90" w:rsidRDefault="00B66A90" w:rsidP="00B66A90">
      <w:pPr>
        <w:jc w:val="both"/>
      </w:pPr>
      <w:r>
        <w:t>transmisibles. &lt;o:p&gt;&lt;/o:p&gt;&lt;/span&gt;&lt;/p&gt;</w:t>
      </w:r>
    </w:p>
    <w:p w14:paraId="1D48B2E6" w14:textId="77777777" w:rsidR="00B66A90" w:rsidRDefault="00B66A90" w:rsidP="00B66A90">
      <w:pPr>
        <w:jc w:val="both"/>
      </w:pPr>
    </w:p>
    <w:p w14:paraId="0903D7A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Arial;"&gt;Para&lt;/span&gt; &lt;span style="font-family: &amp;quot;Arial&amp;quot;,sans-serif; font-size: 12.0pt; line-height: 200%; mso-fareast-font-family: Arial;"&gt;Tremblay</w:t>
      </w:r>
    </w:p>
    <w:p w14:paraId="7375010D" w14:textId="77777777" w:rsidR="00B66A90" w:rsidRDefault="00B66A90" w:rsidP="00B66A90">
      <w:pPr>
        <w:jc w:val="both"/>
      </w:pPr>
      <w:r>
        <w:t>et al, (2017), citado por OMS, (2020:14). &lt;span style="mso-spacerun: yes;"&gt;&amp;nbsp;&lt;/span&gt;los hábitos sedentarios son conductas en</w:t>
      </w:r>
    </w:p>
    <w:p w14:paraId="6AB63253" w14:textId="77777777" w:rsidR="00B66A90" w:rsidRDefault="00B66A90" w:rsidP="00B66A90">
      <w:pPr>
        <w:jc w:val="both"/>
      </w:pPr>
      <w:r>
        <w:t>estado de vigilia que presentan un consumo de energía de “≤ 1,5 equivalentes</w:t>
      </w:r>
    </w:p>
    <w:p w14:paraId="6AB59BDA" w14:textId="77777777" w:rsidR="00B66A90" w:rsidRDefault="00B66A90" w:rsidP="00B66A90">
      <w:pPr>
        <w:jc w:val="both"/>
      </w:pPr>
      <w:r>
        <w:t>metabólicos, como sentarse, recostarse o tumbarse”. Owen, Matthews, Dunstan,</w:t>
      </w:r>
    </w:p>
    <w:p w14:paraId="5428E425" w14:textId="77777777" w:rsidR="00B66A90" w:rsidRDefault="00B66A90" w:rsidP="00B66A90">
      <w:pPr>
        <w:jc w:val="both"/>
      </w:pPr>
      <w:r>
        <w:t>2010, citado en OMS, (2020:14) afirman que los hábitos sedentarios continuos,</w:t>
      </w:r>
    </w:p>
    <w:p w14:paraId="3FC53323" w14:textId="77777777" w:rsidR="00B66A90" w:rsidRDefault="00B66A90" w:rsidP="00B66A90">
      <w:pPr>
        <w:jc w:val="both"/>
      </w:pPr>
      <w:r>
        <w:t>como “estar sentado durante largos períodos, están asociados con un metabolismo</w:t>
      </w:r>
    </w:p>
    <w:p w14:paraId="0B479B70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anormal de la glucosa y morbilidad cardiometabólica y mortalidad general”. </w:t>
      </w:r>
      <w:r w:rsidRPr="00B66A90">
        <w:rPr>
          <w:lang w:val="en-US"/>
        </w:rPr>
        <w:t>&lt;o:p&gt;&lt;/o:p&gt;&lt;/span&gt;&lt;/p&gt;</w:t>
      </w:r>
    </w:p>
    <w:p w14:paraId="5522C35F" w14:textId="77777777" w:rsidR="00B66A90" w:rsidRPr="00B66A90" w:rsidRDefault="00B66A90" w:rsidP="00B66A90">
      <w:pPr>
        <w:jc w:val="both"/>
        <w:rPr>
          <w:lang w:val="en-US"/>
        </w:rPr>
      </w:pPr>
    </w:p>
    <w:p w14:paraId="31ADE96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Arial;"&gt;No obstante, el sedentarismo para la OMS</w:t>
      </w:r>
    </w:p>
    <w:p w14:paraId="77DF0E38" w14:textId="77777777" w:rsidR="00B66A90" w:rsidRDefault="00B66A90" w:rsidP="00B66A90">
      <w:pPr>
        <w:jc w:val="both"/>
      </w:pPr>
      <w:r>
        <w:t>(2020:14). puede reducirse a través de la promoción de la actividad física</w:t>
      </w:r>
    </w:p>
    <w:p w14:paraId="43316E55" w14:textId="77777777" w:rsidR="00B66A90" w:rsidRDefault="00B66A90" w:rsidP="00B66A90">
      <w:pPr>
        <w:jc w:val="both"/>
      </w:pPr>
      <w:r>
        <w:t>secundaria: estar de pie, subir escaleras o caminar durante un tiempo corto, lo</w:t>
      </w:r>
    </w:p>
    <w:p w14:paraId="5A62939C" w14:textId="77777777" w:rsidR="00B66A90" w:rsidRDefault="00B66A90" w:rsidP="00B66A90">
      <w:pPr>
        <w:jc w:val="both"/>
      </w:pPr>
      <w:r>
        <w:t>cual puede ayudar al incremento paulatino de los “niveles de actividad física</w:t>
      </w:r>
    </w:p>
    <w:p w14:paraId="12C5B49F" w14:textId="77777777" w:rsidR="00B66A90" w:rsidRDefault="00B66A90" w:rsidP="00B66A90">
      <w:pPr>
        <w:jc w:val="both"/>
      </w:pPr>
      <w:r>
        <w:t>hacia el logro de los niveles recomendados para una salud óptima” &lt;o:p&gt;&lt;/o:p&gt;&lt;/span&gt;&lt;/p&gt;</w:t>
      </w:r>
    </w:p>
    <w:p w14:paraId="45AEEF49" w14:textId="77777777" w:rsidR="00B66A90" w:rsidRDefault="00B66A90" w:rsidP="00B66A90">
      <w:pPr>
        <w:jc w:val="both"/>
      </w:pPr>
    </w:p>
    <w:p w14:paraId="631E8DD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Arial;"&gt;Entre las ENT &lt;b style="mso-bidi-font-weight: normal;"&gt;(&lt;/b&gt;Enfermedades No Trasmisibles&lt;b style="mso-bidi-font-weight: normal;"&gt;)&lt;/b&gt;</w:t>
      </w:r>
    </w:p>
    <w:p w14:paraId="26349EDE" w14:textId="77777777" w:rsidR="00B66A90" w:rsidRDefault="00B66A90" w:rsidP="00B66A90">
      <w:pPr>
        <w:jc w:val="both"/>
      </w:pPr>
      <w:r>
        <w:lastRenderedPageBreak/>
        <w:t>que procuran el estilo de vida sedentario, la OMS (2020) identifica a las enfermedades</w:t>
      </w:r>
    </w:p>
    <w:p w14:paraId="4BBF66BE" w14:textId="77777777" w:rsidR="00B66A90" w:rsidRDefault="00B66A90" w:rsidP="00B66A90">
      <w:pPr>
        <w:jc w:val="both"/>
      </w:pPr>
      <w:r>
        <w:t>cardiovasculares, la diabetes de tipo 2 y distintos tipos de cáncer. Asimismo,</w:t>
      </w:r>
    </w:p>
    <w:p w14:paraId="08D5546E" w14:textId="77777777" w:rsidR="00B66A90" w:rsidRDefault="00B66A90" w:rsidP="00B66A90">
      <w:pPr>
        <w:jc w:val="both"/>
      </w:pPr>
      <w:r>
        <w:t>afecta la salud mental, por lo que es provechosa para la prevención del</w:t>
      </w:r>
    </w:p>
    <w:p w14:paraId="7B14A56C" w14:textId="77777777" w:rsidR="00B66A90" w:rsidRDefault="00B66A90" w:rsidP="00B66A90">
      <w:pPr>
        <w:jc w:val="both"/>
      </w:pPr>
      <w:r>
        <w:t>deterioro cognitivo, la depresión y la ansiedad, además de que favorece el mantenimiento</w:t>
      </w:r>
    </w:p>
    <w:p w14:paraId="621B198B" w14:textId="77777777" w:rsidR="00B66A90" w:rsidRDefault="00B66A90" w:rsidP="00B66A90">
      <w:pPr>
        <w:jc w:val="both"/>
      </w:pPr>
      <w:r>
        <w:t>de un peso saludable, ayudando al bienestar general.&lt;o:p&gt;&lt;/o:p&gt;&lt;/span&gt;&lt;/p&gt;</w:t>
      </w:r>
    </w:p>
    <w:p w14:paraId="44AFC655" w14:textId="77777777" w:rsidR="00B66A90" w:rsidRDefault="00B66A90" w:rsidP="00B66A90">
      <w:pPr>
        <w:jc w:val="both"/>
      </w:pPr>
    </w:p>
    <w:p w14:paraId="265886B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Arial;"&gt;Cabe mencionar que, según la OMS, (2020:2)</w:t>
      </w:r>
    </w:p>
    <w:p w14:paraId="2D35F506" w14:textId="77777777" w:rsidR="00B66A90" w:rsidRDefault="00B66A90" w:rsidP="00B66A90">
      <w:pPr>
        <w:jc w:val="both"/>
      </w:pPr>
      <w:r>
        <w:t>alrededor del 27,5% de la población adulta en el mundo, y el 81% de los</w:t>
      </w:r>
    </w:p>
    <w:p w14:paraId="0A05C465" w14:textId="77777777" w:rsidR="00B66A90" w:rsidRDefault="00B66A90" w:rsidP="00B66A90">
      <w:pPr>
        <w:jc w:val="both"/>
      </w:pPr>
      <w:r>
        <w:t>adolescentes no cumplen las sugerencias que la OMS propuso en el 2010, respecto</w:t>
      </w:r>
    </w:p>
    <w:p w14:paraId="1A4C08AC" w14:textId="77777777" w:rsidR="00B66A90" w:rsidRDefault="00B66A90" w:rsidP="00B66A90">
      <w:pPr>
        <w:jc w:val="both"/>
      </w:pPr>
      <w:r>
        <w:t>a la actividad física, sin registros de mejora en la última década. Por otra</w:t>
      </w:r>
    </w:p>
    <w:p w14:paraId="71F567E0" w14:textId="77777777" w:rsidR="00B66A90" w:rsidRDefault="00B66A90" w:rsidP="00B66A90">
      <w:pPr>
        <w:jc w:val="both"/>
      </w:pPr>
      <w:r>
        <w:t>parte, los datos arrojan que, en la mayoría de las naciones, “las niñas y las</w:t>
      </w:r>
    </w:p>
    <w:p w14:paraId="6E9F01D2" w14:textId="77777777" w:rsidR="00B66A90" w:rsidRDefault="00B66A90" w:rsidP="00B66A90">
      <w:pPr>
        <w:jc w:val="both"/>
      </w:pPr>
      <w:r>
        <w:t>mujeres son menos activas que los niños y los hombres, (…) que los niveles de</w:t>
      </w:r>
    </w:p>
    <w:p w14:paraId="6515C275" w14:textId="77777777" w:rsidR="00B66A90" w:rsidRDefault="00B66A90" w:rsidP="00B66A90">
      <w:pPr>
        <w:jc w:val="both"/>
      </w:pPr>
      <w:r>
        <w:t>actividad física varían enormemente entre los grupos económicos de mayor y</w:t>
      </w:r>
    </w:p>
    <w:p w14:paraId="0ED1F55F" w14:textId="77777777" w:rsidR="00B66A90" w:rsidRDefault="00B66A90" w:rsidP="00B66A90">
      <w:pPr>
        <w:jc w:val="both"/>
      </w:pPr>
      <w:r>
        <w:t>menor nivel y en función del país y región”.&lt;o:p&gt;&lt;/o:p&gt;&lt;/span&gt;&lt;/p&gt;</w:t>
      </w:r>
    </w:p>
    <w:p w14:paraId="27BF0273" w14:textId="77777777" w:rsidR="00B66A90" w:rsidRDefault="00B66A90" w:rsidP="00B66A90">
      <w:pPr>
        <w:jc w:val="both"/>
      </w:pPr>
    </w:p>
    <w:p w14:paraId="65CDAD7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Arial;"&gt;De igual modo, la Organización Panamericana de</w:t>
      </w:r>
    </w:p>
    <w:p w14:paraId="1E83ED0C" w14:textId="77777777" w:rsidR="00B66A90" w:rsidRDefault="00B66A90" w:rsidP="00B66A90">
      <w:pPr>
        <w:jc w:val="both"/>
      </w:pPr>
      <w:r>
        <w:t>la Salud (OPS, s.f.) sostiene que la insuficiente actividad física representa</w:t>
      </w:r>
    </w:p>
    <w:p w14:paraId="462997C9" w14:textId="77777777" w:rsidR="00B66A90" w:rsidRDefault="00B66A90" w:rsidP="00B66A90">
      <w:pPr>
        <w:jc w:val="both"/>
      </w:pPr>
      <w:r>
        <w:t>uno de los factores para la mortalidad global, incrementándose en muchos</w:t>
      </w:r>
    </w:p>
    <w:p w14:paraId="44B0DD3A" w14:textId="77777777" w:rsidR="00B66A90" w:rsidRDefault="00B66A90" w:rsidP="00B66A90">
      <w:pPr>
        <w:jc w:val="both"/>
      </w:pPr>
      <w:r>
        <w:t>países. En este sentido considera que la actividad física regular puede minimizar</w:t>
      </w:r>
    </w:p>
    <w:p w14:paraId="5023C06D" w14:textId="77777777" w:rsidR="00B66A90" w:rsidRDefault="00B66A90" w:rsidP="00B66A90">
      <w:pPr>
        <w:jc w:val="both"/>
      </w:pPr>
      <w:r>
        <w:t>el riesgo de patologías y trastornos no transmisibles. A saber: hipertensión</w:t>
      </w:r>
    </w:p>
    <w:p w14:paraId="069A04F2" w14:textId="77777777" w:rsidR="00B66A90" w:rsidRDefault="00B66A90" w:rsidP="00B66A90">
      <w:pPr>
        <w:jc w:val="both"/>
      </w:pPr>
      <w:r>
        <w:t>arterial, patologías coronarias, accidentes cerebrovasculares, diabetes,</w:t>
      </w:r>
    </w:p>
    <w:p w14:paraId="5DBC683E" w14:textId="77777777" w:rsidR="00B66A90" w:rsidRDefault="00B66A90" w:rsidP="00B66A90">
      <w:pPr>
        <w:jc w:val="both"/>
      </w:pPr>
      <w:r>
        <w:t>cáncer, así como trastornos mentales y problemas de salud ósea y funcional. Es</w:t>
      </w:r>
    </w:p>
    <w:p w14:paraId="1FF7F26F" w14:textId="77777777" w:rsidR="00B66A90" w:rsidRDefault="00B66A90" w:rsidP="00B66A90">
      <w:pPr>
        <w:jc w:val="both"/>
      </w:pPr>
      <w:r>
        <w:t>por ello que las sociedades más activas pueden retornar “inversión adicional</w:t>
      </w:r>
    </w:p>
    <w:p w14:paraId="061C52FC" w14:textId="77777777" w:rsidR="00B66A90" w:rsidRDefault="00B66A90" w:rsidP="00B66A90">
      <w:pPr>
        <w:jc w:val="both"/>
      </w:pPr>
      <w:r>
        <w:lastRenderedPageBreak/>
        <w:t>entre los que se incluyen un menor uso de combustibles fósiles, aire más limpio</w:t>
      </w:r>
    </w:p>
    <w:p w14:paraId="07A84C0A" w14:textId="77777777" w:rsidR="00B66A90" w:rsidRDefault="00B66A90" w:rsidP="00B66A90">
      <w:pPr>
        <w:jc w:val="both"/>
      </w:pPr>
      <w:r>
        <w:t>y calles y vías menos congestionadas”.&lt;o:p&gt;&lt;/o:p&gt;&lt;/span&gt;&lt;/p&gt;</w:t>
      </w:r>
    </w:p>
    <w:p w14:paraId="5E79E1D7" w14:textId="77777777" w:rsidR="00B66A90" w:rsidRDefault="00B66A90" w:rsidP="00B66A90">
      <w:pPr>
        <w:jc w:val="both"/>
      </w:pPr>
    </w:p>
    <w:p w14:paraId="04D9D68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Arial;"&gt;Sobre lo antes dicho, la OMS (2019) publicó un</w:t>
      </w:r>
    </w:p>
    <w:p w14:paraId="34073E86" w14:textId="77777777" w:rsidR="00B66A90" w:rsidRDefault="00B66A90" w:rsidP="00B66A90">
      <w:pPr>
        <w:jc w:val="both"/>
      </w:pPr>
      <w:r>
        <w:t>“Plan de acción mundial sobre actividad física 2018-2030. Más personas activas</w:t>
      </w:r>
    </w:p>
    <w:p w14:paraId="14F679D7" w14:textId="77777777" w:rsidR="00B66A90" w:rsidRDefault="00B66A90" w:rsidP="00B66A90">
      <w:pPr>
        <w:jc w:val="both"/>
      </w:pPr>
      <w:r>
        <w:t>para un mundo sano”, cuya meta es lograr una “reducción relativa del 15% en la</w:t>
      </w:r>
    </w:p>
    <w:p w14:paraId="4EACFACE" w14:textId="77777777" w:rsidR="00B66A90" w:rsidRDefault="00B66A90" w:rsidP="00B66A90">
      <w:pPr>
        <w:jc w:val="both"/>
      </w:pPr>
      <w:r>
        <w:t>prevalencia mundial de la inactividad física en adultos y adolescentes para el</w:t>
      </w:r>
    </w:p>
    <w:p w14:paraId="5D1E9889" w14:textId="77777777" w:rsidR="00B66A90" w:rsidRDefault="00B66A90" w:rsidP="00B66A90">
      <w:pPr>
        <w:jc w:val="both"/>
      </w:pPr>
      <w:r>
        <w:t>2030” (OMS, 2019: 8). El plan sugiere actividades físicas para la salud y, en</w:t>
      </w:r>
    </w:p>
    <w:p w14:paraId="79CEA897" w14:textId="77777777" w:rsidR="00B66A90" w:rsidRDefault="00B66A90" w:rsidP="00B66A90">
      <w:pPr>
        <w:jc w:val="both"/>
      </w:pPr>
      <w:r>
        <w:t>el caso de niños y adolescentes de 5 a 17 años, indica que deben practicar</w:t>
      </w:r>
    </w:p>
    <w:p w14:paraId="0826AD7B" w14:textId="77777777" w:rsidR="00B66A90" w:rsidRDefault="00B66A90" w:rsidP="00B66A90">
      <w:pPr>
        <w:jc w:val="both"/>
      </w:pPr>
      <w:r>
        <w:t>actividades recreacionales, desplazamientos, deportes, educación física en la</w:t>
      </w:r>
    </w:p>
    <w:p w14:paraId="4EDA0EA4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familia, la escuela o en su comunidad. </w:t>
      </w:r>
      <w:r w:rsidRPr="00B66A90">
        <w:rPr>
          <w:lang w:val="en-US"/>
        </w:rPr>
        <w:t>&lt;o:p&gt;&lt;/o:p&gt;&lt;/span&gt;&lt;/p&gt;</w:t>
      </w:r>
    </w:p>
    <w:p w14:paraId="1E7083F2" w14:textId="77777777" w:rsidR="00B66A90" w:rsidRPr="00B66A90" w:rsidRDefault="00B66A90" w:rsidP="00B66A90">
      <w:pPr>
        <w:jc w:val="both"/>
        <w:rPr>
          <w:lang w:val="en-US"/>
        </w:rPr>
      </w:pPr>
    </w:p>
    <w:p w14:paraId="5D8290A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Arial;"&gt;Para la OMS, (2019: 7) la finalidad de tales</w:t>
      </w:r>
    </w:p>
    <w:p w14:paraId="74F3A01E" w14:textId="77777777" w:rsidR="00B66A90" w:rsidRDefault="00B66A90" w:rsidP="00B66A90">
      <w:pPr>
        <w:jc w:val="both"/>
      </w:pPr>
      <w:r>
        <w:t>ejercicios físicos es mejorar las funciones cardiorrespiratorias,</w:t>
      </w:r>
    </w:p>
    <w:p w14:paraId="4152961C" w14:textId="77777777" w:rsidR="00B66A90" w:rsidRDefault="00B66A90" w:rsidP="00B66A90">
      <w:pPr>
        <w:jc w:val="both"/>
      </w:pPr>
      <w:r>
        <w:t>músculo-esqueléticas y minimizar el riesgo de ENT. La reconstrucción del</w:t>
      </w:r>
    </w:p>
    <w:p w14:paraId="185589B7" w14:textId="77777777" w:rsidR="00B66A90" w:rsidRDefault="00B66A90" w:rsidP="00B66A90">
      <w:pPr>
        <w:jc w:val="both"/>
      </w:pPr>
      <w:r>
        <w:t>sedentarismo implica que los niños, niñas y adolescentes realicen a diario un</w:t>
      </w:r>
    </w:p>
    <w:p w14:paraId="2490E748" w14:textId="77777777" w:rsidR="00B66A90" w:rsidRDefault="00B66A90" w:rsidP="00B66A90">
      <w:pPr>
        <w:jc w:val="both"/>
      </w:pPr>
      <w:r>
        <w:t>mínimo de 60 minutos de actividad física ponderada. “Convendría incorporar,</w:t>
      </w:r>
    </w:p>
    <w:p w14:paraId="660578AA" w14:textId="77777777" w:rsidR="00B66A90" w:rsidRDefault="00B66A90" w:rsidP="00B66A90">
      <w:pPr>
        <w:jc w:val="both"/>
      </w:pPr>
      <w:r>
        <w:t>como mínimo tres veces por semana, actividades vigorosas que refuercen, en</w:t>
      </w:r>
    </w:p>
    <w:p w14:paraId="7AF304D8" w14:textId="77777777" w:rsidR="00B66A90" w:rsidRDefault="00B66A90" w:rsidP="00B66A90">
      <w:pPr>
        <w:jc w:val="both"/>
      </w:pPr>
      <w:r>
        <w:t>particular, los músculos y huesos”.&lt;o:p&gt;&lt;/o:p&gt;&lt;/span&gt;&lt;/p&gt;</w:t>
      </w:r>
    </w:p>
    <w:p w14:paraId="580DD2AB" w14:textId="77777777" w:rsidR="00B66A90" w:rsidRDefault="00B66A90" w:rsidP="00B66A90">
      <w:pPr>
        <w:jc w:val="both"/>
      </w:pPr>
    </w:p>
    <w:p w14:paraId="2557E23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class="MsoNormal"&gt;&lt;b style="mso-bidi-font-weight: normal;"&gt;&lt;span style="font-family: &amp;quot;Arial&amp;quot;,sans-serif; font-size: 12.0pt; line-height: 115%; mso-fareast-font-family: Arial;"&gt;Incidencias del sedentarismo en los adolescentes&lt;o:p&gt;&lt;/o:p&gt;&lt;/span&gt;&lt;/b&gt;&lt;/p&gt;</w:t>
      </w:r>
    </w:p>
    <w:p w14:paraId="378ED1CB" w14:textId="77777777" w:rsidR="00B66A90" w:rsidRPr="00B66A90" w:rsidRDefault="00B66A90" w:rsidP="00B66A90">
      <w:pPr>
        <w:jc w:val="both"/>
        <w:rPr>
          <w:lang w:val="en-US"/>
        </w:rPr>
      </w:pPr>
    </w:p>
    <w:p w14:paraId="7D1322D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style="line-height: 200%; text-align: justify;"&gt;&lt;span style="font-family: &amp;quot;Arial&amp;quot;,sans-serif; font-size: 12.0pt; line-height: 200%; mso-fareast-font-family: Arial;"&gt;Para empezar, Cantallops et al, (2012:5)</w:t>
      </w:r>
    </w:p>
    <w:p w14:paraId="622CD152" w14:textId="77777777" w:rsidR="00B66A90" w:rsidRDefault="00B66A90" w:rsidP="00B66A90">
      <w:pPr>
        <w:jc w:val="both"/>
      </w:pPr>
      <w:r>
        <w:t>mencionan los factores más resaltantes que influyen en el estilo de vida</w:t>
      </w:r>
    </w:p>
    <w:p w14:paraId="6C67259B" w14:textId="77777777" w:rsidR="00B66A90" w:rsidRDefault="00B66A90" w:rsidP="00B66A90">
      <w:pPr>
        <w:jc w:val="both"/>
      </w:pPr>
      <w:r>
        <w:t>sedentario en adolescentes entre dichas causas, se encuentran desde el uso del</w:t>
      </w:r>
    </w:p>
    <w:p w14:paraId="4C1A9DF3" w14:textId="77777777" w:rsidR="00B66A90" w:rsidRDefault="00B66A90" w:rsidP="00B66A90">
      <w:pPr>
        <w:jc w:val="both"/>
      </w:pPr>
      <w:r>
        <w:t>transporte a motor para desplazarse, actividades de ocio basadas en</w:t>
      </w:r>
    </w:p>
    <w:p w14:paraId="342A49D2" w14:textId="77777777" w:rsidR="00B66A90" w:rsidRDefault="00B66A90" w:rsidP="00B66A90">
      <w:pPr>
        <w:jc w:val="both"/>
      </w:pPr>
      <w:r>
        <w:t>dispositivos electrónicos, hasta “la misma influencia de la actividad física</w:t>
      </w:r>
    </w:p>
    <w:p w14:paraId="555ECF42" w14:textId="77777777" w:rsidR="00B66A90" w:rsidRDefault="00B66A90" w:rsidP="00B66A90">
      <w:pPr>
        <w:jc w:val="both"/>
      </w:pPr>
      <w:r>
        <w:t>que realizan los padres”.&lt;o:p&gt;&lt;/o:p&gt;&lt;/span&gt;&lt;/p&gt;</w:t>
      </w:r>
    </w:p>
    <w:p w14:paraId="31420C3E" w14:textId="77777777" w:rsidR="00B66A90" w:rsidRDefault="00B66A90" w:rsidP="00B66A90">
      <w:pPr>
        <w:jc w:val="both"/>
      </w:pPr>
    </w:p>
    <w:p w14:paraId="4DDC644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Arial;"&gt;Ahora bien, respecto de las incidencias del</w:t>
      </w:r>
    </w:p>
    <w:p w14:paraId="1AFF51F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sedentarismo en los adolescentes&lt;/span&gt; &lt;span style="font-family: &amp;quot;Arial&amp;quot;,sans-serif; font-size: 12.0pt; line-height: 200%; mso-fareast-font-family: Arial;"&gt;Gatica</w:t>
      </w:r>
    </w:p>
    <w:p w14:paraId="4FF7E1E5" w14:textId="77777777" w:rsidR="00B66A90" w:rsidRDefault="00B66A90" w:rsidP="00B66A90">
      <w:pPr>
        <w:jc w:val="both"/>
      </w:pPr>
      <w:r>
        <w:t>et al, (2017), refieren &lt;span style="mso-spacerun: yes;"&gt;&amp;nbsp;&lt;/span&gt;&lt;span style="mso-spacerun: yes;"&gt;&amp;nbsp;&lt;/span&gt;recordar que algunas de las consecuencias</w:t>
      </w:r>
    </w:p>
    <w:p w14:paraId="73A1E960" w14:textId="77777777" w:rsidR="00B66A90" w:rsidRDefault="00B66A90" w:rsidP="00B66A90">
      <w:pPr>
        <w:jc w:val="both"/>
      </w:pPr>
      <w:r>
        <w:t>físicas no vienen dadas meramente por la falta de actividad física, sino</w:t>
      </w:r>
    </w:p>
    <w:p w14:paraId="25830A41" w14:textId="77777777" w:rsidR="00B66A90" w:rsidRDefault="00B66A90" w:rsidP="00B66A90">
      <w:pPr>
        <w:jc w:val="both"/>
      </w:pPr>
      <w:r>
        <w:t>también por estar acompañada usualmente por el consumo de alimentos altos en</w:t>
      </w:r>
    </w:p>
    <w:p w14:paraId="2F2D1530" w14:textId="77777777" w:rsidR="00B66A90" w:rsidRDefault="00B66A90" w:rsidP="00B66A90">
      <w:pPr>
        <w:jc w:val="both"/>
      </w:pPr>
      <w:r>
        <w:t>sodio (elemento que tiene como función, entre otras cosas, el ayudar al cuerpo</w:t>
      </w:r>
    </w:p>
    <w:p w14:paraId="6F92A767" w14:textId="77777777" w:rsidR="00B66A90" w:rsidRDefault="00B66A90" w:rsidP="00B66A90">
      <w:pPr>
        <w:jc w:val="both"/>
      </w:pPr>
      <w:r>
        <w:t>a retener el agua), altos en calorías o simplemente por malos hábitos de alimentación.</w:t>
      </w:r>
    </w:p>
    <w:p w14:paraId="682D19D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&lt;o:p&gt;&lt;/o:p&gt;&lt;/span&gt;&lt;/p&gt;</w:t>
      </w:r>
    </w:p>
    <w:p w14:paraId="254658CE" w14:textId="77777777" w:rsidR="00B66A90" w:rsidRPr="00B66A90" w:rsidRDefault="00B66A90" w:rsidP="00B66A90">
      <w:pPr>
        <w:jc w:val="both"/>
        <w:rPr>
          <w:lang w:val="en-US"/>
        </w:rPr>
      </w:pPr>
    </w:p>
    <w:p w14:paraId="16C993A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Arial;"&gt;Esta energía que se acumula poco a poco, por no</w:t>
      </w:r>
    </w:p>
    <w:p w14:paraId="4E334091" w14:textId="77777777" w:rsidR="00B66A90" w:rsidRDefault="00B66A90" w:rsidP="00B66A90">
      <w:pPr>
        <w:jc w:val="both"/>
      </w:pPr>
      <w:r>
        <w:t>quemar el oxígeno ni las calorías, de forma diaria, puede conllevar a los</w:t>
      </w:r>
    </w:p>
    <w:p w14:paraId="1F40EA06" w14:textId="77777777" w:rsidR="00B66A90" w:rsidRDefault="00B66A90" w:rsidP="00B66A90">
      <w:pPr>
        <w:jc w:val="both"/>
      </w:pPr>
      <w:r>
        <w:t>efectos antes mencionados de sobrepeso. Tal es el caso, que, por ejemplo, en</w:t>
      </w:r>
    </w:p>
    <w:p w14:paraId="185E9883" w14:textId="77777777" w:rsidR="00B66A90" w:rsidRDefault="00B66A90" w:rsidP="00B66A90">
      <w:pPr>
        <w:jc w:val="both"/>
      </w:pPr>
      <w:r>
        <w:t>evidencias encontradas por un estudio realizado en Xinjiang, China, en</w:t>
      </w:r>
    </w:p>
    <w:p w14:paraId="000D9324" w14:textId="77777777" w:rsidR="00B66A90" w:rsidRDefault="00B66A90" w:rsidP="00B66A90">
      <w:pPr>
        <w:jc w:val="both"/>
      </w:pPr>
      <w:r>
        <w:lastRenderedPageBreak/>
        <w:t>adolescentes entre 13 y 18 años de diversas etnias, Liu &lt;i style="mso-bidi-font-style: normal;"&gt;et al&lt;/i&gt; (2022:10) indicaban que si bien en las zonas de la región</w:t>
      </w:r>
    </w:p>
    <w:p w14:paraId="23D26C60" w14:textId="77777777" w:rsidR="00B66A90" w:rsidRDefault="00B66A90" w:rsidP="00B66A90">
      <w:pPr>
        <w:jc w:val="both"/>
      </w:pPr>
      <w:r>
        <w:t>donde se llevó a cabo la investigación la población de niños y adolescentes con</w:t>
      </w:r>
    </w:p>
    <w:p w14:paraId="5A945D5E" w14:textId="77777777" w:rsidR="00B66A90" w:rsidRDefault="00B66A90" w:rsidP="00B66A90">
      <w:pPr>
        <w:jc w:val="both"/>
      </w:pPr>
      <w:r>
        <w:t>sobrepeso es de hecho menor a la media nacional y que el bajo peso es mayor que</w:t>
      </w:r>
    </w:p>
    <w:p w14:paraId="08CEB2FF" w14:textId="77777777" w:rsidR="00B66A90" w:rsidRDefault="00B66A90" w:rsidP="00B66A90">
      <w:pPr>
        <w:jc w:val="both"/>
      </w:pPr>
      <w:r>
        <w:t>la media nacional, esa obesidad y sobrepeso estaba muy asociada con el</w:t>
      </w:r>
    </w:p>
    <w:p w14:paraId="7CB59DED" w14:textId="77777777" w:rsidR="00B66A90" w:rsidRDefault="00B66A90" w:rsidP="00B66A90">
      <w:pPr>
        <w:jc w:val="both"/>
      </w:pPr>
      <w:r>
        <w:t>“comportamiento estático”. Es decir, mantener baja o nula actividad física es</w:t>
      </w:r>
    </w:p>
    <w:p w14:paraId="5E787D44" w14:textId="77777777" w:rsidR="00B66A90" w:rsidRDefault="00B66A90" w:rsidP="00B66A90">
      <w:pPr>
        <w:jc w:val="both"/>
      </w:pPr>
      <w:r>
        <w:t>un factor que determina claramente un índice de masa corporal (IMC) más alto</w:t>
      </w:r>
    </w:p>
    <w:p w14:paraId="4F6A7065" w14:textId="77777777" w:rsidR="00B66A90" w:rsidRDefault="00B66A90" w:rsidP="00B66A90">
      <w:pPr>
        <w:jc w:val="both"/>
      </w:pPr>
      <w:r>
        <w:t>que la media y, por tanto, un mayor peso que el resto de la población. De</w:t>
      </w:r>
    </w:p>
    <w:p w14:paraId="4166B29A" w14:textId="77777777" w:rsidR="00B66A90" w:rsidRDefault="00B66A90" w:rsidP="00B66A90">
      <w:pPr>
        <w:jc w:val="both"/>
      </w:pPr>
      <w:r>
        <w:t>hecho, aunque los autores del artículo indican que la proporción de sobrepeso y</w:t>
      </w:r>
    </w:p>
    <w:p w14:paraId="1BDE849B" w14:textId="77777777" w:rsidR="00B66A90" w:rsidRDefault="00B66A90" w:rsidP="00B66A90">
      <w:pPr>
        <w:jc w:val="both"/>
      </w:pPr>
      <w:r>
        <w:t>de obesidad no es mayor que la proporción de todo el país, la situación en la</w:t>
      </w:r>
    </w:p>
    <w:p w14:paraId="4291ECCD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región de Xinjiang es severa. </w:t>
      </w:r>
      <w:r w:rsidRPr="00B66A90">
        <w:rPr>
          <w:lang w:val="en-US"/>
        </w:rPr>
        <w:t>&lt;o:p&gt;&lt;/o:p&gt;&lt;/span&gt;&lt;/p&gt;</w:t>
      </w:r>
    </w:p>
    <w:p w14:paraId="73363AAD" w14:textId="77777777" w:rsidR="00B66A90" w:rsidRPr="00B66A90" w:rsidRDefault="00B66A90" w:rsidP="00B66A90">
      <w:pPr>
        <w:jc w:val="both"/>
        <w:rPr>
          <w:lang w:val="en-US"/>
        </w:rPr>
      </w:pPr>
    </w:p>
    <w:p w14:paraId="0276069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Arial;"&gt;Por tal motivo, los investigadores llaman la</w:t>
      </w:r>
    </w:p>
    <w:p w14:paraId="04E8BA56" w14:textId="77777777" w:rsidR="00B66A90" w:rsidRDefault="00B66A90" w:rsidP="00B66A90">
      <w:pPr>
        <w:jc w:val="both"/>
      </w:pPr>
      <w:r>
        <w:t>atención sobre el sedentarismo, pues recuerdan la conexión que hay entre la</w:t>
      </w:r>
    </w:p>
    <w:p w14:paraId="6F412E0A" w14:textId="77777777" w:rsidR="00B66A90" w:rsidRDefault="00B66A90" w:rsidP="00B66A90">
      <w:pPr>
        <w:jc w:val="both"/>
      </w:pPr>
      <w:r>
        <w:t>obesidad y las enfermedades que pueden causar la muerte, como las ya</w:t>
      </w:r>
    </w:p>
    <w:p w14:paraId="32901A54" w14:textId="77777777" w:rsidR="00B66A90" w:rsidRDefault="00B66A90" w:rsidP="00B66A90">
      <w:pPr>
        <w:jc w:val="both"/>
      </w:pPr>
      <w:r>
        <w:t>mencionadas antes, y porque el sedentarismo usualmente viene acompañado por la</w:t>
      </w:r>
    </w:p>
    <w:p w14:paraId="5D4ED803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ingesta de calorías que no se queman. </w:t>
      </w:r>
      <w:r w:rsidRPr="00B66A90">
        <w:rPr>
          <w:lang w:val="en-US"/>
        </w:rPr>
        <w:t>&lt;span style="mso-spacerun: yes;"&gt;&amp;nbsp;&amp;nbsp;&amp;nbsp;&amp;nbsp;&lt;/span&gt;&lt;o:p&gt;&lt;/o:p&gt;&lt;/span&gt;&lt;/p&gt;</w:t>
      </w:r>
    </w:p>
    <w:p w14:paraId="34C1E094" w14:textId="77777777" w:rsidR="00B66A90" w:rsidRPr="00B66A90" w:rsidRDefault="00B66A90" w:rsidP="00B66A90">
      <w:pPr>
        <w:jc w:val="both"/>
        <w:rPr>
          <w:lang w:val="en-US"/>
        </w:rPr>
      </w:pPr>
    </w:p>
    <w:p w14:paraId="0CD1606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Arial;"&gt;Caí et al, en el 2020, citado por Liu et al, (2022:3),</w:t>
      </w:r>
    </w:p>
    <w:p w14:paraId="576C8365" w14:textId="77777777" w:rsidR="00B66A90" w:rsidRDefault="00B66A90" w:rsidP="00B66A90">
      <w:pPr>
        <w:jc w:val="both"/>
      </w:pPr>
      <w:r>
        <w:t>estudiaron los efectos del sedentarismo, en el 2016 refiriendo que, del total</w:t>
      </w:r>
    </w:p>
    <w:p w14:paraId="78F99F11" w14:textId="77777777" w:rsidR="00B66A90" w:rsidRDefault="00B66A90" w:rsidP="00B66A90">
      <w:pPr>
        <w:jc w:val="both"/>
      </w:pPr>
      <w:r>
        <w:t>de niños y adolescentes entre 6 y 17 años de edad con obesidad en China, “37%</w:t>
      </w:r>
    </w:p>
    <w:p w14:paraId="1B58462A" w14:textId="77777777" w:rsidR="00B66A90" w:rsidRDefault="00B66A90" w:rsidP="00B66A90">
      <w:pPr>
        <w:jc w:val="both"/>
      </w:pPr>
      <w:r>
        <w:t>de ellos tenían hábitos sedentarios como la exposición alta a pantallas de</w:t>
      </w:r>
    </w:p>
    <w:p w14:paraId="24887DD2" w14:textId="77777777" w:rsidR="00B66A90" w:rsidRDefault="00B66A90" w:rsidP="00B66A90">
      <w:pPr>
        <w:jc w:val="both"/>
      </w:pPr>
      <w:r>
        <w:t>televisión, computadoras o teléfonos móviles” &lt;o:p&gt;&lt;/o:p&gt;&lt;/span&gt;&lt;/p&gt;</w:t>
      </w:r>
    </w:p>
    <w:p w14:paraId="234F9C7C" w14:textId="77777777" w:rsidR="00B66A90" w:rsidRDefault="00B66A90" w:rsidP="00B66A90">
      <w:pPr>
        <w:jc w:val="both"/>
      </w:pPr>
    </w:p>
    <w:p w14:paraId="4033078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Arial;"&gt;En este mismo sentido, de forma indirecta, la</w:t>
      </w:r>
    </w:p>
    <w:p w14:paraId="00B5A982" w14:textId="77777777" w:rsidR="00B66A90" w:rsidRDefault="00B66A90" w:rsidP="00B66A90">
      <w:pPr>
        <w:jc w:val="both"/>
      </w:pPr>
      <w:r>
        <w:t>actividad baja o moderada tiene incidencia en enfermedades cardiovasculares, ya</w:t>
      </w:r>
    </w:p>
    <w:p w14:paraId="54348850" w14:textId="77777777" w:rsidR="00B66A90" w:rsidRDefault="00B66A90" w:rsidP="00B66A90">
      <w:pPr>
        <w:jc w:val="both"/>
      </w:pPr>
      <w:r>
        <w:t>que Morales y Montilva (2016) muestran que en los adolescentes de entre 15 y 19</w:t>
      </w:r>
    </w:p>
    <w:p w14:paraId="7E5E45B8" w14:textId="77777777" w:rsidR="00B66A90" w:rsidRDefault="00B66A90" w:rsidP="00B66A90">
      <w:pPr>
        <w:jc w:val="both"/>
      </w:pPr>
      <w:r>
        <w:t>años, aquellos que sufrían de obesidad central, eran los que mayormente</w:t>
      </w:r>
    </w:p>
    <w:p w14:paraId="01A5954A" w14:textId="77777777" w:rsidR="00B66A90" w:rsidRDefault="00B66A90" w:rsidP="00B66A90">
      <w:pPr>
        <w:jc w:val="both"/>
      </w:pPr>
      <w:r>
        <w:t>realizaban baja o moderada actividad física. Según Amagua (2023:4), esta</w:t>
      </w:r>
    </w:p>
    <w:p w14:paraId="485CEBA8" w14:textId="77777777" w:rsidR="00B66A90" w:rsidRDefault="00B66A90" w:rsidP="00B66A90">
      <w:pPr>
        <w:jc w:val="both"/>
      </w:pPr>
      <w:r>
        <w:t>asociación se ve reforzada, puesto que “78% y el 85% de los adolescentes entre</w:t>
      </w:r>
    </w:p>
    <w:p w14:paraId="2FC97994" w14:textId="77777777" w:rsidR="00B66A90" w:rsidRDefault="00B66A90" w:rsidP="00B66A90">
      <w:pPr>
        <w:jc w:val="both"/>
      </w:pPr>
      <w:r>
        <w:t>12 a 17 años no realizan ningún tipo de actividad física, siendo este el</w:t>
      </w:r>
    </w:p>
    <w:p w14:paraId="5F49F722" w14:textId="77777777" w:rsidR="00B66A90" w:rsidRDefault="00B66A90" w:rsidP="00B66A90">
      <w:pPr>
        <w:jc w:val="both"/>
      </w:pPr>
      <w:r>
        <w:t>causante de las enfermedades crónicas no trasmisibles”. Amagua (2023:4) también</w:t>
      </w:r>
    </w:p>
    <w:p w14:paraId="339AC16C" w14:textId="77777777" w:rsidR="00B66A90" w:rsidRDefault="00B66A90" w:rsidP="00B66A90">
      <w:pPr>
        <w:jc w:val="both"/>
      </w:pPr>
      <w:r>
        <w:t>hace hincapié en que diversos estudios encuentran que “la inactividad física</w:t>
      </w:r>
    </w:p>
    <w:p w14:paraId="52FB1F8E" w14:textId="77777777" w:rsidR="00B66A90" w:rsidRDefault="00B66A90" w:rsidP="00B66A90">
      <w:pPr>
        <w:jc w:val="both"/>
      </w:pPr>
      <w:r>
        <w:t>predice dichas enfermedades crónicas, entiéndase: sobre peso [sic], colesterol,</w:t>
      </w:r>
    </w:p>
    <w:p w14:paraId="06F663D4" w14:textId="77777777" w:rsidR="00B66A90" w:rsidRDefault="00B66A90" w:rsidP="00B66A90">
      <w:pPr>
        <w:jc w:val="both"/>
      </w:pPr>
      <w:r>
        <w:t>atrofia muscular, diabetes, entre otros”.&lt;o:p&gt;&lt;/o:p&gt;&lt;/span&gt;&lt;/p&gt;</w:t>
      </w:r>
    </w:p>
    <w:p w14:paraId="35607C4E" w14:textId="77777777" w:rsidR="00B66A90" w:rsidRDefault="00B66A90" w:rsidP="00B66A90">
      <w:pPr>
        <w:jc w:val="both"/>
      </w:pPr>
    </w:p>
    <w:p w14:paraId="518D905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Arial;"&gt;Otro artículo realizado por médicos cirujanos y</w:t>
      </w:r>
    </w:p>
    <w:p w14:paraId="3EE6D81B" w14:textId="77777777" w:rsidR="00B66A90" w:rsidRDefault="00B66A90" w:rsidP="00B66A90">
      <w:pPr>
        <w:jc w:val="both"/>
      </w:pPr>
      <w:r>
        <w:t>residentes, o por prevenir los efectos del sedentarismo, describe que el estilo</w:t>
      </w:r>
    </w:p>
    <w:p w14:paraId="38FD6BBC" w14:textId="77777777" w:rsidR="00B66A90" w:rsidRDefault="00B66A90" w:rsidP="00B66A90">
      <w:pPr>
        <w:jc w:val="both"/>
      </w:pPr>
      <w:r>
        <w:t>de vida sedentario conlleva a un “incremento del riesgo cardiovascular y su</w:t>
      </w:r>
    </w:p>
    <w:p w14:paraId="6D1AE2A9" w14:textId="77777777" w:rsidR="00B66A90" w:rsidRDefault="00B66A90" w:rsidP="00B66A90">
      <w:pPr>
        <w:jc w:val="both"/>
      </w:pPr>
      <w:r>
        <w:t>relación con el síndrome metabólico” (Mendoza-García et al, 2018:35) y, por</w:t>
      </w:r>
    </w:p>
    <w:p w14:paraId="3B7665A8" w14:textId="77777777" w:rsidR="00B66A90" w:rsidRDefault="00B66A90" w:rsidP="00B66A90">
      <w:pPr>
        <w:jc w:val="both"/>
      </w:pPr>
      <w:r>
        <w:t>tanto, a un aumento de la mortalidad por sobrepeso u obesidad. Además, Mendoza &lt;i style="mso-bidi-font-style: normal;"&gt;et al&lt;/i&gt; (2018) hallaron que la falta de</w:t>
      </w:r>
    </w:p>
    <w:p w14:paraId="4826A60A" w14:textId="77777777" w:rsidR="00B66A90" w:rsidRDefault="00B66A90" w:rsidP="00B66A90">
      <w:pPr>
        <w:jc w:val="both"/>
      </w:pPr>
      <w:r>
        <w:t>actividad física es un factor independiente de riesgo de enfermedad coronaria,</w:t>
      </w:r>
    </w:p>
    <w:p w14:paraId="0DBC9677" w14:textId="77777777" w:rsidR="00B66A90" w:rsidRDefault="00B66A90" w:rsidP="00B66A90">
      <w:pPr>
        <w:jc w:val="both"/>
      </w:pPr>
      <w:r>
        <w:t>así también hallaron coincidencia entre el aumento del sedentarismo y el</w:t>
      </w:r>
    </w:p>
    <w:p w14:paraId="16E51BFD" w14:textId="77777777" w:rsidR="00B66A90" w:rsidRDefault="00B66A90" w:rsidP="00B66A90">
      <w:pPr>
        <w:jc w:val="both"/>
      </w:pPr>
      <w:r>
        <w:t>aumento de enfermedades cardiovasculares; aunque esta investigación no fue</w:t>
      </w:r>
    </w:p>
    <w:p w14:paraId="6E6F7AB2" w14:textId="77777777" w:rsidR="00B66A90" w:rsidRDefault="00B66A90" w:rsidP="00B66A90">
      <w:pPr>
        <w:jc w:val="both"/>
      </w:pPr>
      <w:r>
        <w:t>realizada particularmente sobre adolescentes, sino en la población general.</w:t>
      </w:r>
    </w:p>
    <w:p w14:paraId="45C2EAEF" w14:textId="77777777" w:rsidR="00B66A90" w:rsidRDefault="00B66A90" w:rsidP="00B66A90">
      <w:pPr>
        <w:jc w:val="both"/>
      </w:pPr>
      <w:r>
        <w:lastRenderedPageBreak/>
        <w:t>Aunque, en los estudios realizados por Sierra (2022), la presión arterial de</w:t>
      </w:r>
    </w:p>
    <w:p w14:paraId="61BBBECB" w14:textId="77777777" w:rsidR="00B66A90" w:rsidRDefault="00B66A90" w:rsidP="00B66A90">
      <w:pPr>
        <w:jc w:val="both"/>
      </w:pPr>
      <w:r>
        <w:t>niños de entre 6 y 12 años, no mostró una relación significativa con el</w:t>
      </w:r>
    </w:p>
    <w:p w14:paraId="7A936821" w14:textId="77777777" w:rsidR="00B66A90" w:rsidRDefault="00B66A90" w:rsidP="00B66A90">
      <w:pPr>
        <w:jc w:val="both"/>
      </w:pPr>
      <w:r>
        <w:t>sedentarismo, como si la mostraba con malos hábitos alimenticios.&lt;o:p&gt;&lt;/o:p&gt;&lt;/span&gt;&lt;/p&gt;</w:t>
      </w:r>
    </w:p>
    <w:p w14:paraId="040EB9E5" w14:textId="77777777" w:rsidR="00B66A90" w:rsidRDefault="00B66A90" w:rsidP="00B66A90">
      <w:pPr>
        <w:jc w:val="both"/>
      </w:pPr>
    </w:p>
    <w:p w14:paraId="43FE3C1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Arial;"&gt;Por otro lado, la incidencia del sedentarismo en</w:t>
      </w:r>
    </w:p>
    <w:p w14:paraId="0B5322A8" w14:textId="77777777" w:rsidR="00B66A90" w:rsidRDefault="00B66A90" w:rsidP="00B66A90">
      <w:pPr>
        <w:jc w:val="both"/>
      </w:pPr>
      <w:r>
        <w:t>la salud mental de los adolescentes parece también bastante clara a la luz de</w:t>
      </w:r>
    </w:p>
    <w:p w14:paraId="0F654FA4" w14:textId="77777777" w:rsidR="00B66A90" w:rsidRDefault="00B66A90" w:rsidP="00B66A90">
      <w:pPr>
        <w:jc w:val="both"/>
      </w:pPr>
      <w:r>
        <w:t>investigaciones como las de Rodríguez-Hernández et al (2011:375), quienes</w:t>
      </w:r>
    </w:p>
    <w:p w14:paraId="3CACFA6E" w14:textId="77777777" w:rsidR="00B66A90" w:rsidRDefault="00B66A90" w:rsidP="00B66A90">
      <w:pPr>
        <w:jc w:val="both"/>
      </w:pPr>
      <w:r>
        <w:t>afirman que sus resultados muestran “una relación fuerte entre sedentarismo y</w:t>
      </w:r>
    </w:p>
    <w:p w14:paraId="53101C1C" w14:textId="77777777" w:rsidR="00B66A90" w:rsidRDefault="00B66A90" w:rsidP="00B66A90">
      <w:pPr>
        <w:jc w:val="both"/>
      </w:pPr>
      <w:r>
        <w:t>problemas emocionales, problemas de conducta (...) con los compañeros y</w:t>
      </w:r>
    </w:p>
    <w:p w14:paraId="2C134952" w14:textId="77777777" w:rsidR="00B66A90" w:rsidRDefault="00B66A90" w:rsidP="00B66A90">
      <w:pPr>
        <w:jc w:val="both"/>
      </w:pPr>
      <w:r>
        <w:t>dificultades de relación social”. En ese sentido, aunque reconocen que sus</w:t>
      </w:r>
    </w:p>
    <w:p w14:paraId="7AF09EE2" w14:textId="77777777" w:rsidR="00B66A90" w:rsidRDefault="00B66A90" w:rsidP="00B66A90">
      <w:pPr>
        <w:jc w:val="both"/>
      </w:pPr>
      <w:r>
        <w:t>encuestas no les permiten realizar un diagnóstico psiquiátrico clínico, el</w:t>
      </w:r>
    </w:p>
    <w:p w14:paraId="7C0C4AF8" w14:textId="77777777" w:rsidR="00B66A90" w:rsidRDefault="00B66A90" w:rsidP="00B66A90">
      <w:pPr>
        <w:jc w:val="both"/>
      </w:pPr>
      <w:r>
        <w:t>instrumento usado es fiable y permite estimar el estado de salud mental de los</w:t>
      </w:r>
    </w:p>
    <w:p w14:paraId="7EA50A7F" w14:textId="77777777" w:rsidR="00B66A90" w:rsidRDefault="00B66A90" w:rsidP="00B66A90">
      <w:pPr>
        <w:jc w:val="both"/>
      </w:pPr>
      <w:r>
        <w:t>niños y adolescentes, ya que, por el contrario, la actividad física regular y</w:t>
      </w:r>
    </w:p>
    <w:p w14:paraId="1C909476" w14:textId="77777777" w:rsidR="00B66A90" w:rsidRDefault="00B66A90" w:rsidP="00B66A90">
      <w:pPr>
        <w:jc w:val="both"/>
      </w:pPr>
      <w:r>
        <w:t>un IMC saludable se asocia con bienestar mental.&lt;o:p&gt;&lt;/o:p&gt;&lt;/span&gt;&lt;/p&gt;</w:t>
      </w:r>
    </w:p>
    <w:p w14:paraId="719C431D" w14:textId="77777777" w:rsidR="00B66A90" w:rsidRDefault="00B66A90" w:rsidP="00B66A90">
      <w:pPr>
        <w:jc w:val="both"/>
      </w:pPr>
    </w:p>
    <w:p w14:paraId="12C79DF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Arial;"&gt;Del mismo modo, Lu &lt;i style="mso-bidi-font-style: normal;"&gt;et al&lt;/i&gt; (2017) hallaron que la terapia psicológica acompañada de</w:t>
      </w:r>
    </w:p>
    <w:p w14:paraId="0F047623" w14:textId="77777777" w:rsidR="00B66A90" w:rsidRDefault="00B66A90" w:rsidP="00B66A90">
      <w:pPr>
        <w:jc w:val="both"/>
      </w:pPr>
      <w:r>
        <w:t>ejercicio físico en adolescentes ayuda a disminuir sus niveles de ansiedad y de</w:t>
      </w:r>
    </w:p>
    <w:p w14:paraId="3934C8EC" w14:textId="77777777" w:rsidR="00B66A90" w:rsidRDefault="00B66A90" w:rsidP="00B66A90">
      <w:pPr>
        <w:jc w:val="both"/>
      </w:pPr>
      <w:r>
        <w:t>sensibilidad interna, por medio del fortalecimiento de su confianza, y que</w:t>
      </w:r>
    </w:p>
    <w:p w14:paraId="390CE605" w14:textId="77777777" w:rsidR="00B66A90" w:rsidRDefault="00B66A90" w:rsidP="00B66A90">
      <w:pPr>
        <w:jc w:val="both"/>
      </w:pPr>
      <w:r>
        <w:t>finalmente el ejercicio reduce los niveles de depresión en ellos. Los</w:t>
      </w:r>
    </w:p>
    <w:p w14:paraId="3EE110F4" w14:textId="77777777" w:rsidR="00B66A90" w:rsidRDefault="00B66A90" w:rsidP="00B66A90">
      <w:pPr>
        <w:jc w:val="both"/>
      </w:pPr>
      <w:r>
        <w:t>investigadores recalcan que estos resultados coinciden con investigaciones que</w:t>
      </w:r>
    </w:p>
    <w:p w14:paraId="5B5430E3" w14:textId="77777777" w:rsidR="00B66A90" w:rsidRDefault="00B66A90" w:rsidP="00B66A90">
      <w:pPr>
        <w:jc w:val="both"/>
      </w:pPr>
      <w:r>
        <w:t>abordaron la misma problemática sobre el ejercicio y la salud mental.&lt;o:p&gt;&lt;/o:p&gt;&lt;/span&gt;&lt;/p&gt;</w:t>
      </w:r>
    </w:p>
    <w:p w14:paraId="47E462E9" w14:textId="77777777" w:rsidR="00B66A90" w:rsidRDefault="00B66A90" w:rsidP="00B66A90">
      <w:pPr>
        <w:jc w:val="both"/>
      </w:pPr>
    </w:p>
    <w:p w14:paraId="1FB3547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style="line-height: 200%; text-align: justify;"&gt;&lt;span style="font-family: &amp;quot;Arial&amp;quot;,sans-serif; font-size: 12.0pt; line-height: 200%; mso-fareast-font-family: Arial;"&gt;Por lo tanto, la incidencia del sedentarismo en</w:t>
      </w:r>
    </w:p>
    <w:p w14:paraId="3DBB5E0D" w14:textId="77777777" w:rsidR="00B66A90" w:rsidRDefault="00B66A90" w:rsidP="00B66A90">
      <w:pPr>
        <w:jc w:val="both"/>
      </w:pPr>
      <w:r>
        <w:t>la obesidad de población adolescente es notable y evidente a la luz de las</w:t>
      </w:r>
    </w:p>
    <w:p w14:paraId="5813DAE2" w14:textId="77777777" w:rsidR="00B66A90" w:rsidRDefault="00B66A90" w:rsidP="00B66A90">
      <w:pPr>
        <w:jc w:val="both"/>
      </w:pPr>
      <w:r>
        <w:t>investigaciones, no necesariamente siendo el único factor; sin embargo, la</w:t>
      </w:r>
    </w:p>
    <w:p w14:paraId="0CC0F8DB" w14:textId="77777777" w:rsidR="00B66A90" w:rsidRDefault="00B66A90" w:rsidP="00B66A90">
      <w:pPr>
        <w:jc w:val="both"/>
      </w:pPr>
      <w:r>
        <w:t>incidencia en las enfermedades cardiovasculares, las evidencias no son</w:t>
      </w:r>
    </w:p>
    <w:p w14:paraId="62179A7C" w14:textId="77777777" w:rsidR="00B66A90" w:rsidRDefault="00B66A90" w:rsidP="00B66A90">
      <w:pPr>
        <w:jc w:val="both"/>
      </w:pPr>
      <w:r>
        <w:t>realmente concluyentes, sino que existe una asociación débil o indirecta.</w:t>
      </w:r>
    </w:p>
    <w:p w14:paraId="3E8E7857" w14:textId="77777777" w:rsidR="00B66A90" w:rsidRDefault="00B66A90" w:rsidP="00B66A90">
      <w:pPr>
        <w:jc w:val="both"/>
      </w:pPr>
      <w:r>
        <w:t>Asimismo, la incidencia del sedentarismo en problemas de salud mental en los</w:t>
      </w:r>
    </w:p>
    <w:p w14:paraId="7AAB6DA8" w14:textId="77777777" w:rsidR="00B66A90" w:rsidRDefault="00B66A90" w:rsidP="00B66A90">
      <w:pPr>
        <w:jc w:val="both"/>
      </w:pPr>
      <w:r>
        <w:t>adolescentes también tiene una correlación fuerte, especialmente cuando se</w:t>
      </w:r>
    </w:p>
    <w:p w14:paraId="1D9AADE2" w14:textId="77777777" w:rsidR="00B66A90" w:rsidRDefault="00B66A90" w:rsidP="00B66A90">
      <w:pPr>
        <w:jc w:val="both"/>
      </w:pPr>
      <w:r>
        <w:t>intenta solucionar a través de ejercicios físicos, llevando usualmente a</w:t>
      </w:r>
    </w:p>
    <w:p w14:paraId="520D87A6" w14:textId="77777777" w:rsidR="00B66A90" w:rsidRDefault="00B66A90" w:rsidP="00B66A90">
      <w:pPr>
        <w:jc w:val="both"/>
      </w:pPr>
      <w:r>
        <w:t>mejoras en la psique de los jóvenes.&lt;o:p&gt;&lt;/o:p&gt;&lt;/span&gt;&lt;/p&gt;</w:t>
      </w:r>
    </w:p>
    <w:p w14:paraId="6C19CF42" w14:textId="77777777" w:rsidR="00B66A90" w:rsidRDefault="00B66A90" w:rsidP="00B66A90">
      <w:pPr>
        <w:jc w:val="both"/>
      </w:pPr>
    </w:p>
    <w:p w14:paraId="3530FCA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justify;"&gt;&lt;b style="mso-bidi-font-weight: normal;"&gt;&lt;span style="font-family: &amp;quot;Arial&amp;quot;,sans-serif; font-size: 12.0pt; line-height: 200%; mso-fareast-font-family: Arial;"&gt;HALLAZGOS &lt;o:p&gt;&lt;/o:p&gt;&lt;/span&gt;&lt;/b&gt;&lt;/p&gt;</w:t>
      </w:r>
    </w:p>
    <w:p w14:paraId="33597F3D" w14:textId="77777777" w:rsidR="00B66A90" w:rsidRPr="00B66A90" w:rsidRDefault="00B66A90" w:rsidP="00B66A90">
      <w:pPr>
        <w:jc w:val="both"/>
        <w:rPr>
          <w:lang w:val="en-US"/>
        </w:rPr>
      </w:pPr>
    </w:p>
    <w:p w14:paraId="0B73289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Arial;"&gt;El sedentarismo es un factor que contribuye</w:t>
      </w:r>
    </w:p>
    <w:p w14:paraId="5BE8219C" w14:textId="77777777" w:rsidR="00B66A90" w:rsidRDefault="00B66A90" w:rsidP="00B66A90">
      <w:pPr>
        <w:jc w:val="both"/>
      </w:pPr>
      <w:r>
        <w:t>significativamente a la mortalidad y morbilidad en la sociedad actual. En el estudio</w:t>
      </w:r>
    </w:p>
    <w:p w14:paraId="735E3CD4" w14:textId="77777777" w:rsidR="00B66A90" w:rsidRDefault="00B66A90" w:rsidP="00B66A90">
      <w:pPr>
        <w:jc w:val="both"/>
      </w:pPr>
      <w:r>
        <w:t>"Reconstrucción e impacto del sedentarismo en la salud del adolescente:</w:t>
      </w:r>
    </w:p>
    <w:p w14:paraId="01508515" w14:textId="77777777" w:rsidR="00B66A90" w:rsidRDefault="00B66A90" w:rsidP="00B66A90">
      <w:pPr>
        <w:jc w:val="both"/>
      </w:pPr>
      <w:r>
        <w:t>una revisión ampliada", se han plasmado hallazgos que destacan la</w:t>
      </w:r>
    </w:p>
    <w:p w14:paraId="090E380C" w14:textId="77777777" w:rsidR="00B66A90" w:rsidRDefault="00B66A90" w:rsidP="00B66A90">
      <w:pPr>
        <w:jc w:val="both"/>
      </w:pPr>
      <w:r>
        <w:t>importancia de abordar el sedentarismo desde diferentes perspectivas, como la</w:t>
      </w:r>
    </w:p>
    <w:p w14:paraId="0188C76E" w14:textId="77777777" w:rsidR="00B66A90" w:rsidRDefault="00B66A90" w:rsidP="00B66A90">
      <w:pPr>
        <w:jc w:val="both"/>
      </w:pPr>
      <w:r>
        <w:t>psicología, la educación y la tecnología. A través de la implementación de</w:t>
      </w:r>
    </w:p>
    <w:p w14:paraId="7757863C" w14:textId="77777777" w:rsidR="00B66A90" w:rsidRDefault="00B66A90" w:rsidP="00B66A90">
      <w:pPr>
        <w:jc w:val="both"/>
      </w:pPr>
      <w:r>
        <w:t>teorías emergentes, se busca comprender mejor los mecanismos subyacentes y</w:t>
      </w:r>
    </w:p>
    <w:p w14:paraId="73C5A7FD" w14:textId="77777777" w:rsidR="00B66A90" w:rsidRDefault="00B66A90" w:rsidP="00B66A90">
      <w:pPr>
        <w:jc w:val="both"/>
      </w:pPr>
      <w:r>
        <w:t>desarrollar estrategias más eficaces para combatir el sedentarismo y sus consecuencias</w:t>
      </w:r>
    </w:p>
    <w:p w14:paraId="00CA902C" w14:textId="77777777" w:rsidR="00B66A90" w:rsidRDefault="00B66A90" w:rsidP="00B66A90">
      <w:pPr>
        <w:jc w:val="both"/>
      </w:pPr>
      <w:r>
        <w:t>para la salud.&lt;o:p&gt;&lt;/o:p&gt;&lt;/span&gt;&lt;/p&gt;</w:t>
      </w:r>
    </w:p>
    <w:p w14:paraId="760993D1" w14:textId="77777777" w:rsidR="00B66A90" w:rsidRDefault="00B66A90" w:rsidP="00B66A90">
      <w:pPr>
        <w:jc w:val="both"/>
      </w:pPr>
    </w:p>
    <w:p w14:paraId="68789CB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style="line-height: 200%; text-align: justify;"&gt;&lt;span style="font-family: &amp;quot;Arial&amp;quot;,sans-serif; font-size: 12.0pt; line-height: 200%; mso-fareast-font-family: Arial;"&gt;Los hallazgos de este estudio resaltan la</w:t>
      </w:r>
    </w:p>
    <w:p w14:paraId="76219536" w14:textId="77777777" w:rsidR="00B66A90" w:rsidRDefault="00B66A90" w:rsidP="00B66A90">
      <w:pPr>
        <w:jc w:val="both"/>
      </w:pPr>
      <w:r>
        <w:t>importancia de identificar los factores que influyen en el comportamiento</w:t>
      </w:r>
    </w:p>
    <w:p w14:paraId="01662C50" w14:textId="77777777" w:rsidR="00B66A90" w:rsidRDefault="00B66A90" w:rsidP="00B66A90">
      <w:pPr>
        <w:jc w:val="both"/>
      </w:pPr>
      <w:r>
        <w:t>sedentario y desarrollar intervenciones efectivas para promover la actividad</w:t>
      </w:r>
    </w:p>
    <w:p w14:paraId="47BE978F" w14:textId="77777777" w:rsidR="00B66A90" w:rsidRDefault="00B66A90" w:rsidP="00B66A90">
      <w:pPr>
        <w:jc w:val="both"/>
      </w:pPr>
      <w:r>
        <w:t>física en la población adolescente. Algunas de las teorías emergentes que se</w:t>
      </w:r>
    </w:p>
    <w:p w14:paraId="75C92004" w14:textId="77777777" w:rsidR="00B66A90" w:rsidRDefault="00B66A90" w:rsidP="00B66A90">
      <w:pPr>
        <w:jc w:val="both"/>
      </w:pPr>
      <w:r>
        <w:t>están aplicando incluyen:&lt;o:p&gt;&lt;/o:p&gt;&lt;/span&gt;&lt;/p&gt;</w:t>
      </w:r>
    </w:p>
    <w:p w14:paraId="3FDE214E" w14:textId="77777777" w:rsidR="00B66A90" w:rsidRDefault="00B66A90" w:rsidP="00B66A90">
      <w:pPr>
        <w:jc w:val="both"/>
      </w:pPr>
    </w:p>
    <w:p w14:paraId="47B07DE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Arial;"&gt;Teoría de baja o nula actividad física: Esta</w:t>
      </w:r>
    </w:p>
    <w:p w14:paraId="58DA2B0E" w14:textId="77777777" w:rsidR="00B66A90" w:rsidRDefault="00B66A90" w:rsidP="00B66A90">
      <w:pPr>
        <w:jc w:val="both"/>
      </w:pPr>
      <w:r>
        <w:t>teoría se centra en la influencia de las actitudes, normas subjetivas y control</w:t>
      </w:r>
    </w:p>
    <w:p w14:paraId="44B29DC3" w14:textId="77777777" w:rsidR="00B66A90" w:rsidRDefault="00B66A90" w:rsidP="00B66A90">
      <w:pPr>
        <w:jc w:val="both"/>
      </w:pPr>
      <w:r>
        <w:t>percibido sobre la intención y el comportamiento de realizar actividad física.</w:t>
      </w:r>
    </w:p>
    <w:p w14:paraId="135B2E57" w14:textId="77777777" w:rsidR="00B66A90" w:rsidRDefault="00B66A90" w:rsidP="00B66A90">
      <w:pPr>
        <w:jc w:val="both"/>
      </w:pPr>
      <w:r>
        <w:t>Se busca identificar los factores que motivan o inhiben la participación en</w:t>
      </w:r>
    </w:p>
    <w:p w14:paraId="2C0D73AF" w14:textId="77777777" w:rsidR="00B66A90" w:rsidRDefault="00B66A90" w:rsidP="00B66A90">
      <w:pPr>
        <w:jc w:val="both"/>
      </w:pPr>
      <w:r>
        <w:t>actividad física y utilizar esta información para diseñar intervenciones</w:t>
      </w:r>
    </w:p>
    <w:p w14:paraId="1B1BBD45" w14:textId="77777777" w:rsidR="00B66A90" w:rsidRDefault="00B66A90" w:rsidP="00B66A90">
      <w:pPr>
        <w:jc w:val="both"/>
      </w:pPr>
      <w:r>
        <w:t>efectivas.&lt;o:p&gt;&lt;/o:p&gt;&lt;/span&gt;&lt;/p&gt;</w:t>
      </w:r>
    </w:p>
    <w:p w14:paraId="1238B87E" w14:textId="77777777" w:rsidR="00B66A90" w:rsidRDefault="00B66A90" w:rsidP="00B66A90">
      <w:pPr>
        <w:jc w:val="both"/>
      </w:pPr>
    </w:p>
    <w:p w14:paraId="250A64A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12.0pt; line-height: 200%; mso-fareast-font-family: Arial;"&gt;Teoría del cambio de comportamiento y agentes</w:t>
      </w:r>
    </w:p>
    <w:p w14:paraId="1AC370CC" w14:textId="77777777" w:rsidR="00B66A90" w:rsidRDefault="00B66A90" w:rsidP="00B66A90">
      <w:pPr>
        <w:jc w:val="both"/>
      </w:pPr>
      <w:r>
        <w:t>socializadores del entorno próximo como principales promotores de salud y</w:t>
      </w:r>
    </w:p>
    <w:p w14:paraId="56CB02B2" w14:textId="77777777" w:rsidR="00B66A90" w:rsidRDefault="00B66A90" w:rsidP="00B66A90">
      <w:pPr>
        <w:jc w:val="both"/>
      </w:pPr>
      <w:r>
        <w:t>multidisciplinares: Esta teoría se basa en la idea de que el cambio de</w:t>
      </w:r>
    </w:p>
    <w:p w14:paraId="45335688" w14:textId="77777777" w:rsidR="00B66A90" w:rsidRDefault="00B66A90" w:rsidP="00B66A90">
      <w:pPr>
        <w:jc w:val="both"/>
      </w:pPr>
      <w:r>
        <w:t>comportamiento es un proceso gradual que implica etapas específicas, como la pre</w:t>
      </w:r>
    </w:p>
    <w:p w14:paraId="5D8B8083" w14:textId="77777777" w:rsidR="00B66A90" w:rsidRDefault="00B66A90" w:rsidP="00B66A90">
      <w:pPr>
        <w:jc w:val="both"/>
      </w:pPr>
      <w:r>
        <w:t>contemplación, contemplación, preparación, acción y mantenimiento. Se busca</w:t>
      </w:r>
    </w:p>
    <w:p w14:paraId="4BCE0B03" w14:textId="77777777" w:rsidR="00B66A90" w:rsidRDefault="00B66A90" w:rsidP="00B66A90">
      <w:pPr>
        <w:jc w:val="both"/>
      </w:pPr>
      <w:r>
        <w:t>identificar en qué etapa se encuentra cada individuo y proporcionar</w:t>
      </w:r>
    </w:p>
    <w:p w14:paraId="3A8961BC" w14:textId="77777777" w:rsidR="00B66A90" w:rsidRDefault="00B66A90" w:rsidP="00B66A90">
      <w:pPr>
        <w:jc w:val="both"/>
      </w:pPr>
      <w:r>
        <w:t>intervenciones personalizadas que se ajusten a sus necesidades y motivaciones.&lt;o:p&gt;&lt;/o:p&gt;&lt;/span&gt;&lt;/p&gt;</w:t>
      </w:r>
    </w:p>
    <w:p w14:paraId="43773580" w14:textId="77777777" w:rsidR="00B66A90" w:rsidRDefault="00B66A90" w:rsidP="00B66A90">
      <w:pPr>
        <w:jc w:val="both"/>
      </w:pPr>
    </w:p>
    <w:p w14:paraId="4F4C3EE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style="line-height: 200%; text-align: justify;"&gt;&lt;span style="font-family: &amp;quot;Arial&amp;quot;,sans-serif; font-size: 12.0pt; line-height: 200%; mso-fareast-font-family: Arial;"&gt;Teoría del entorno construido para aumentar los</w:t>
      </w:r>
    </w:p>
    <w:p w14:paraId="3B16D241" w14:textId="77777777" w:rsidR="00B66A90" w:rsidRDefault="00B66A90" w:rsidP="00B66A90">
      <w:pPr>
        <w:jc w:val="both"/>
      </w:pPr>
      <w:r>
        <w:t>niveles de actividad física: Esta teoría se centra en cómo el entorno físico,</w:t>
      </w:r>
    </w:p>
    <w:p w14:paraId="758CDE61" w14:textId="77777777" w:rsidR="00B66A90" w:rsidRDefault="00B66A90" w:rsidP="00B66A90">
      <w:pPr>
        <w:jc w:val="both"/>
      </w:pPr>
      <w:r>
        <w:t>como la disponibilidad de parques, senderos para caminar o andar en bicicleta,</w:t>
      </w:r>
    </w:p>
    <w:p w14:paraId="383C161E" w14:textId="77777777" w:rsidR="00B66A90" w:rsidRDefault="00B66A90" w:rsidP="00B66A90">
      <w:pPr>
        <w:jc w:val="both"/>
      </w:pPr>
      <w:r>
        <w:t>puede influir en la participación en actividad física. Se busca diseñar</w:t>
      </w:r>
    </w:p>
    <w:p w14:paraId="74293F82" w14:textId="77777777" w:rsidR="00B66A90" w:rsidRDefault="00B66A90" w:rsidP="00B66A90">
      <w:pPr>
        <w:jc w:val="both"/>
      </w:pPr>
      <w:r>
        <w:t>entornos que fomenten la actividad física y reduzcan las barreras para su</w:t>
      </w:r>
    </w:p>
    <w:p w14:paraId="6D764A6C" w14:textId="77777777" w:rsidR="00B66A90" w:rsidRDefault="00B66A90" w:rsidP="00B66A90">
      <w:pPr>
        <w:jc w:val="both"/>
      </w:pPr>
      <w:r>
        <w:t>práctica.&lt;o:p&gt;&lt;/o:p&gt;&lt;/span&gt;&lt;/p&gt;</w:t>
      </w:r>
    </w:p>
    <w:p w14:paraId="6E11F629" w14:textId="77777777" w:rsidR="00B66A90" w:rsidRDefault="00B66A90" w:rsidP="00B66A90">
      <w:pPr>
        <w:jc w:val="both"/>
      </w:pPr>
    </w:p>
    <w:p w14:paraId="421D768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justify;"&gt;&lt;b&gt;&lt;span style="font-family: &amp;quot;Arial&amp;quot;,sans-serif; font-size: 12.0pt; line-height: 200%; mso-fareast-font-family: Arial;"&gt;Taba 1 Incidencia del sedentarismo en los</w:t>
      </w:r>
    </w:p>
    <w:p w14:paraId="7F583D8D" w14:textId="77777777" w:rsidR="00B66A90" w:rsidRDefault="00B66A90" w:rsidP="00B66A90">
      <w:pPr>
        <w:jc w:val="both"/>
      </w:pPr>
      <w:r>
        <w:t>adolescentes&lt;o:p&gt;&lt;/o:p&gt;&lt;/span&gt;&lt;/b&gt;&lt;/p&gt;</w:t>
      </w:r>
    </w:p>
    <w:p w14:paraId="773E52BD" w14:textId="77777777" w:rsidR="00B66A90" w:rsidRDefault="00B66A90" w:rsidP="00B66A90">
      <w:pPr>
        <w:jc w:val="both"/>
      </w:pPr>
    </w:p>
    <w:p w14:paraId="2CF91B1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&lt;table border="1" cellpadding="0" cellspacing="0" class="MsoTableGrid" style="border-collapse: collapse; border: none; mso-border-alt: solid windowtext .5pt; mso-padding-alt: 0cm 5.4pt 0cm 5.4pt; mso-yfti-tbllook: 1184;"&gt;</w:t>
      </w:r>
    </w:p>
    <w:p w14:paraId="6B901F2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&lt;tbody&gt;&lt;tr style="mso-yfti-firstrow: yes; mso-yfti-irow: 0;"&gt;</w:t>
      </w:r>
    </w:p>
    <w:p w14:paraId="130751E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style="border: solid windowtext 1.0pt; mso-border-alt: solid windowtext .5pt; padding: 0cm 5.4pt 0cm 5.4pt; width: 91.8pt;" valign="top" width="122"&gt;</w:t>
      </w:r>
    </w:p>
    <w:p w14:paraId="1ADD591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align="center" class="MsoNormal" style="line-height: 200%; margin-bottom: .0001pt; margin-bottom: 0cm; text-align: center;"&gt;&lt;span style="font-family: &amp;quot;Arial&amp;quot;,sans-serif; font-size: 10.0pt; line-height: 200%; mso-fareast-font-family: Arial;"&gt;Cantallops</w:t>
      </w:r>
    </w:p>
    <w:p w14:paraId="38AFA936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et al, (2012)&lt;o:p&gt;&lt;/o:p&gt;&lt;/span&gt;&lt;/p&gt;</w:t>
      </w:r>
    </w:p>
    <w:p w14:paraId="45FB5EFF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5778496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style="border-left: none; border: solid windowtext 1.0pt; mso-border-alt: solid windowtext .5pt; mso-border-left-alt: solid windowtext .5pt; padding: 0cm 5.4pt 0cm 5.4pt; width: 85.15pt;" valign="top" width="114"&gt;</w:t>
      </w:r>
    </w:p>
    <w:p w14:paraId="3CA5F74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align="center" class="MsoNormal" style="line-height: 200%; margin-bottom: .0001pt; margin-bottom: 0cm; text-align: center;"&gt;&lt;span style="font-family: &amp;quot;Arial&amp;quot;,sans-serif; font-size: 10.0pt; line-height: 200%; mso-fareast-font-family: Arial;"&gt;Liu et al&lt;o:p&gt;&lt;/o:p&gt;&lt;/span&gt;&lt;/p&gt;</w:t>
      </w:r>
    </w:p>
    <w:p w14:paraId="460C0B0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 xml:space="preserve">  &lt;p align="center" class="MsoNormal" style="line-height: 200%; margin-bottom: .0001pt; margin-bottom: 0cm; text-align: center;"&gt;&lt;span style="font-family: &amp;quot;Arial&amp;quot;,sans-serif; font-size: 10.0pt; line-height: 200%; mso-fareast-font-family: Arial;"&gt;(2022)&lt;o:p&gt;&lt;/o:p&gt;&lt;/span&gt;&lt;/p&gt;</w:t>
      </w:r>
    </w:p>
    <w:p w14:paraId="570EDF4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&lt;/td&gt;</w:t>
      </w:r>
    </w:p>
    <w:p w14:paraId="7098B6A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style="border-left: none; border: solid windowtext 1.0pt; mso-border-alt: solid windowtext .5pt; mso-border-left-alt: solid windowtext .5pt; padding: 0cm 5.4pt 0cm 5.4pt; width: 99.25pt;" valign="top" width="132"&gt;</w:t>
      </w:r>
    </w:p>
    <w:p w14:paraId="2DA41B4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align="center" class="MsoNormal" style="line-height: 200%; margin-bottom: .0001pt; margin-bottom: 0cm; text-align: center;"&gt;&lt;span style="font-family: &amp;quot;Arial&amp;quot;,sans-serif; font-size: 10.0pt; line-height: 200%; mso-fareast-font-family: Arial;"&gt;Morales y</w:t>
      </w:r>
    </w:p>
    <w:p w14:paraId="0BB76151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Montilva (2016)&lt;o:p&gt;&lt;/o:p&gt;&lt;/span&gt;&lt;/p&gt;</w:t>
      </w:r>
    </w:p>
    <w:p w14:paraId="151D10D5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171B7BE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style="border-left: none; border: solid windowtext 1.0pt; mso-border-alt: solid windowtext .5pt; mso-border-left-alt: solid windowtext .5pt; padding: 0cm 5.4pt 0cm 5.4pt; width: 77.95pt;" valign="top" width="104"&gt;</w:t>
      </w:r>
    </w:p>
    <w:p w14:paraId="146CC2B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align="center" class="MsoNormal" style="line-height: 200%; margin-bottom: .0001pt; margin-bottom: 0cm; text-align: center;"&gt;&lt;span style="font-family: &amp;quot;Arial&amp;quot;,sans-serif; font-size: 10.0pt; line-height: 200%; mso-fareast-font-family: Arial;"&gt;Amagua &lt;o:p&gt;&lt;/o:p&gt;&lt;/span&gt;&lt;/p&gt;</w:t>
      </w:r>
    </w:p>
    <w:p w14:paraId="2B773EC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align="center" class="MsoNormal" style="line-height: 200%; margin-bottom: .0001pt; margin-bottom: 0cm; text-align: center;"&gt;&lt;span style="font-family: &amp;quot;Arial&amp;quot;,sans-serif; font-size: 10.0pt; line-height: 200%; mso-fareast-font-family: Arial;"&gt;(2023)&lt;o:p&gt;&lt;/o:p&gt;&lt;/span&gt;&lt;/p&gt;</w:t>
      </w:r>
    </w:p>
    <w:p w14:paraId="18B1012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&lt;/td&gt;</w:t>
      </w:r>
    </w:p>
    <w:p w14:paraId="59864EB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style="border-left: none; border: solid windowtext 1.0pt; mso-border-alt: solid windowtext .5pt; mso-border-left-alt: solid windowtext .5pt; padding: 0cm 5.4pt 0cm 5.4pt; width: 87.25pt;" valign="top" width="116"&gt;</w:t>
      </w:r>
    </w:p>
    <w:p w14:paraId="1085E37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align="center" class="MsoNormal" style="line-height: 200%; margin-bottom: .0001pt; margin-bottom: 0cm; text-align: center;"&gt;&lt;span style="font-family: &amp;quot;Arial&amp;quot;,sans-serif; font-size: 10.0pt; line-height: 200%; mso-fareast-font-family: Arial;"&gt;Mendoza et</w:t>
      </w:r>
    </w:p>
    <w:p w14:paraId="7B746681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al (2018)&lt;o:p&gt;&lt;/o:p&gt;&lt;/span&gt;&lt;/p&gt;</w:t>
      </w:r>
    </w:p>
    <w:p w14:paraId="3B8D62FE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3A1B752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&lt;/tr&gt;</w:t>
      </w:r>
    </w:p>
    <w:p w14:paraId="4A69381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&lt;tr style="mso-yfti-irow: 1; mso-yfti-lastrow: yes;"&gt;</w:t>
      </w:r>
    </w:p>
    <w:p w14:paraId="4198F68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 xml:space="preserve">  &lt;td style="border-top: none; border: solid windowtext 1.0pt; mso-border-alt: solid windowtext .5pt; mso-border-top-alt: solid windowtext .5pt; padding: 0cm 5.4pt 0cm 5.4pt; width: 91.8pt;" valign="top" width="122"&gt;</w:t>
      </w:r>
    </w:p>
    <w:p w14:paraId="2435CF9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Arial;"&gt;El uso del</w:t>
      </w:r>
    </w:p>
    <w:p w14:paraId="3F6A9393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transporte a motor para desplazarse, actividades de ocio basadas en</w:t>
      </w:r>
    </w:p>
    <w:p w14:paraId="76AC4A90" w14:textId="77777777" w:rsidR="00B66A90" w:rsidRDefault="00B66A90" w:rsidP="00B66A90">
      <w:pPr>
        <w:jc w:val="both"/>
      </w:pPr>
      <w:r>
        <w:t xml:space="preserve">  dispositivos electrónicos, hasta la misma influencia de la actividad física</w:t>
      </w:r>
    </w:p>
    <w:p w14:paraId="4AB56030" w14:textId="77777777" w:rsidR="00B66A90" w:rsidRDefault="00B66A90" w:rsidP="00B66A90">
      <w:pPr>
        <w:jc w:val="both"/>
      </w:pPr>
      <w:r>
        <w:t xml:space="preserve">  que realizan los padres&lt;o:p&gt;&lt;/o:p&gt;&lt;/span&gt;&lt;/p&gt;</w:t>
      </w:r>
    </w:p>
    <w:p w14:paraId="2B37DE3E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1955AAF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85.15pt;" valign="top" width="114"&gt;</w:t>
      </w:r>
    </w:p>
    <w:p w14:paraId="068CB9A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Arial;"&gt;Mantener baja o</w:t>
      </w:r>
    </w:p>
    <w:p w14:paraId="5FBAC8B4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nula actividad física es un factor que determina claramente un índice de masa</w:t>
      </w:r>
    </w:p>
    <w:p w14:paraId="1BB29276" w14:textId="77777777" w:rsidR="00B66A90" w:rsidRDefault="00B66A90" w:rsidP="00B66A90">
      <w:pPr>
        <w:jc w:val="both"/>
      </w:pPr>
      <w:r>
        <w:t xml:space="preserve">  corporal (IMC) más alto que la media&lt;o:p&gt;&lt;/o:p&gt;&lt;/span&gt;&lt;/p&gt;</w:t>
      </w:r>
    </w:p>
    <w:p w14:paraId="2CA97004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7B3B174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99.25pt;" valign="top" width="132"&gt;</w:t>
      </w:r>
    </w:p>
    <w:p w14:paraId="24F9DA9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Arial;"&gt;Los</w:t>
      </w:r>
    </w:p>
    <w:p w14:paraId="20447368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adolescentes&lt;span style="mso-spacerun: yes;"&gt;&amp;nbsp; &lt;/span&gt;entre 15 y 19 años,&lt;span style="mso-spacerun: yes;"&gt;&amp;nbsp; &lt;/span&gt;que sufrían de obesidad central, eran los</w:t>
      </w:r>
    </w:p>
    <w:p w14:paraId="7D0C235C" w14:textId="77777777" w:rsidR="00B66A90" w:rsidRDefault="00B66A90" w:rsidP="00B66A90">
      <w:pPr>
        <w:jc w:val="both"/>
      </w:pPr>
      <w:r>
        <w:t xml:space="preserve">  que mayormente realizaban baja o moderada actividad&lt;o:p&gt;&lt;/o:p&gt;&lt;/span&gt;&lt;/p&gt;</w:t>
      </w:r>
    </w:p>
    <w:p w14:paraId="55B584AB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2FAF84E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77.95pt;" valign="top" width="104"&gt;</w:t>
      </w:r>
    </w:p>
    <w:p w14:paraId="7B89E07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Arial;"&gt;“la inactividad</w:t>
      </w:r>
    </w:p>
    <w:p w14:paraId="73751390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física predice dichas enfermedades crónicas, entiéndase: sobre peso [sic],</w:t>
      </w:r>
    </w:p>
    <w:p w14:paraId="6D7C6F86" w14:textId="77777777" w:rsidR="00B66A90" w:rsidRDefault="00B66A90" w:rsidP="00B66A90">
      <w:pPr>
        <w:jc w:val="both"/>
      </w:pPr>
      <w:r>
        <w:t xml:space="preserve">  colesterol, atrofia muscular, diabetes, entre otros”.&lt;o:p&gt;&lt;/o:p&gt;&lt;/span&gt;&lt;/p&gt;</w:t>
      </w:r>
    </w:p>
    <w:p w14:paraId="59CF5D64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033EACF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87.25pt;" valign="top" width="116"&gt;</w:t>
      </w:r>
    </w:p>
    <w:p w14:paraId="167DEE8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Arial;"&gt;la falta de</w:t>
      </w:r>
    </w:p>
    <w:p w14:paraId="78336084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actividad física es un factor independiente de riesgo de enfermedad</w:t>
      </w:r>
    </w:p>
    <w:p w14:paraId="660AABC0" w14:textId="77777777" w:rsidR="00B66A90" w:rsidRDefault="00B66A90" w:rsidP="00B66A90">
      <w:pPr>
        <w:jc w:val="both"/>
      </w:pPr>
      <w:r>
        <w:t xml:space="preserve">  coronaria, así también hallaron coincidencia entre el aumento del sedentarismo</w:t>
      </w:r>
    </w:p>
    <w:p w14:paraId="426BD212" w14:textId="77777777" w:rsidR="00B66A90" w:rsidRDefault="00B66A90" w:rsidP="00B66A90">
      <w:pPr>
        <w:jc w:val="both"/>
      </w:pPr>
      <w:r>
        <w:t xml:space="preserve">  y el aumento de enfermedades cardiovasculares&lt;o:p&gt;&lt;/o:p&gt;&lt;/span&gt;&lt;/p&gt;</w:t>
      </w:r>
    </w:p>
    <w:p w14:paraId="3D66D6E7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2D4F380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&lt;/tr&gt;</w:t>
      </w:r>
    </w:p>
    <w:p w14:paraId="5324614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&lt;/tbody&gt;&lt;/table&gt;</w:t>
      </w:r>
    </w:p>
    <w:p w14:paraId="35B464EA" w14:textId="77777777" w:rsidR="00B66A90" w:rsidRPr="00B66A90" w:rsidRDefault="00B66A90" w:rsidP="00B66A90">
      <w:pPr>
        <w:jc w:val="both"/>
        <w:rPr>
          <w:lang w:val="en-US"/>
        </w:rPr>
      </w:pPr>
    </w:p>
    <w:p w14:paraId="64903E7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justify;"&gt;&lt;a name="_Hlk166218421"&gt;&lt;span style="font-family: &amp;quot;Arial&amp;quot;,sans-serif; font-size: 9.0pt; line-height: 200%; mso-fareast-font-family: Arial;"&gt;Fuente&lt;/span&gt;&lt;/a&gt;&lt;span style="mso-bookmark: _Hlk166218421;"&gt;&lt;span style="font-size: 9.0pt; line-height: 200%;"&gt; Martínez 2024&lt;o:p&gt;&lt;/o:p&gt;&lt;/span&gt;&lt;/span&gt;&lt;/p&gt;</w:t>
      </w:r>
    </w:p>
    <w:p w14:paraId="0CB97D27" w14:textId="77777777" w:rsidR="00B66A90" w:rsidRPr="00B66A90" w:rsidRDefault="00B66A90" w:rsidP="00B66A90">
      <w:pPr>
        <w:jc w:val="both"/>
        <w:rPr>
          <w:lang w:val="en-US"/>
        </w:rPr>
      </w:pPr>
    </w:p>
    <w:p w14:paraId="430308C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&lt;span style="mso-bookmark: _Hlk166218421;"&gt;&lt;/span&gt;</w:t>
      </w:r>
    </w:p>
    <w:p w14:paraId="66756CD3" w14:textId="77777777" w:rsidR="00B66A90" w:rsidRPr="00B66A90" w:rsidRDefault="00B66A90" w:rsidP="00B66A90">
      <w:pPr>
        <w:jc w:val="both"/>
        <w:rPr>
          <w:lang w:val="en-US"/>
        </w:rPr>
      </w:pPr>
    </w:p>
    <w:p w14:paraId="41DCB80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style="font-size: 9.0pt; line-height: 200%;"&gt;&lt;o:p&gt;&amp;nbsp;&lt;/o:p&gt;&lt;/span&gt;&lt;/p&gt;</w:t>
      </w:r>
    </w:p>
    <w:p w14:paraId="4B8C315E" w14:textId="77777777" w:rsidR="00B66A90" w:rsidRPr="00B66A90" w:rsidRDefault="00B66A90" w:rsidP="00B66A90">
      <w:pPr>
        <w:jc w:val="both"/>
        <w:rPr>
          <w:lang w:val="en-US"/>
        </w:rPr>
      </w:pPr>
    </w:p>
    <w:p w14:paraId="5C4EBAA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justify;"&gt;&lt;b&gt;&lt;span style="font-family: &amp;quot;Arial&amp;quot;,sans-serif; font-size: 12.0pt; line-height: 200%;"&gt;Tabla</w:t>
      </w:r>
    </w:p>
    <w:p w14:paraId="535BEB97" w14:textId="77777777" w:rsidR="00B66A90" w:rsidRDefault="00B66A90" w:rsidP="00B66A90">
      <w:pPr>
        <w:jc w:val="both"/>
      </w:pPr>
      <w:r>
        <w:t>2 Estrategias para prevenir el sedentarismo&lt;o:p&gt;&lt;/o:p&gt;&lt;/span&gt;&lt;/b&gt;&lt;/p&gt;</w:t>
      </w:r>
    </w:p>
    <w:p w14:paraId="0869E5E9" w14:textId="77777777" w:rsidR="00B66A90" w:rsidRDefault="00B66A90" w:rsidP="00B66A90">
      <w:pPr>
        <w:jc w:val="both"/>
      </w:pPr>
    </w:p>
    <w:p w14:paraId="61A5DE4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&lt;table border="1" cellpadding="0" cellspacing="0" class="MsoTableGrid" style="border-collapse: collapse; border: none; mso-border-alt: solid windowtext .5pt; mso-padding-alt: 0cm 5.4pt 0cm 5.4pt; mso-yfti-tbllook: 1184;"&gt;</w:t>
      </w:r>
    </w:p>
    <w:p w14:paraId="334C4FD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&lt;tbody&gt;&lt;tr style="mso-yfti-firstrow: yes; mso-yfti-irow: 0;"&gt;</w:t>
      </w:r>
    </w:p>
    <w:p w14:paraId="119E9D2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style="border: solid windowtext 1.0pt; mso-border-alt: solid windowtext .5pt; padding: 0cm 5.4pt 0cm 5.4pt; width: 147.1pt;" valign="top" width="196"&gt;</w:t>
      </w:r>
    </w:p>
    <w:p w14:paraId="0CFEC82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Arial;"&gt;Titulo&lt;o:p&gt;&lt;/o:p&gt;&lt;/span&gt;&lt;/p&gt;</w:t>
      </w:r>
    </w:p>
    <w:p w14:paraId="2551D08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&lt;/td&gt;</w:t>
      </w:r>
    </w:p>
    <w:p w14:paraId="4EBA43C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style="border-left: none; border: solid windowtext 1.0pt; mso-border-alt: solid windowtext .5pt; mso-border-left-alt: solid windowtext .5pt; padding: 0cm 5.4pt 0cm 5.4pt; width: 147.15pt;" valign="top" width="196"&gt;</w:t>
      </w:r>
    </w:p>
    <w:p w14:paraId="5AC8117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Arial;"&gt;Autor &lt;o:p&gt;&lt;/o:p&gt;&lt;/span&gt;&lt;/p&gt;</w:t>
      </w:r>
    </w:p>
    <w:p w14:paraId="48532E6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&lt;/td&gt;</w:t>
      </w:r>
    </w:p>
    <w:p w14:paraId="3A28821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style="border-left: none; border: solid windowtext 1.0pt; mso-border-alt: solid windowtext .5pt; mso-border-left-alt: solid windowtext .5pt; padding: 0cm 5.4pt 0cm 5.4pt; width: 147.15pt;" valign="top" width="196"&gt;</w:t>
      </w:r>
    </w:p>
    <w:p w14:paraId="3F1336D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Arial;"&gt;Estrategia &lt;o:p&gt;&lt;/o:p&gt;&lt;/span&gt;&lt;/p&gt;</w:t>
      </w:r>
    </w:p>
    <w:p w14:paraId="5F2BE6C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 xml:space="preserve">  &lt;/td&gt;</w:t>
      </w:r>
    </w:p>
    <w:p w14:paraId="3241C9E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&lt;/tr&gt;</w:t>
      </w:r>
    </w:p>
    <w:p w14:paraId="20EC23D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&lt;tr style="mso-yfti-irow: 1;"&gt;</w:t>
      </w:r>
    </w:p>
    <w:p w14:paraId="1E280FC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style="border-top: none; border: solid windowtext 1.0pt; mso-border-alt: solid windowtext .5pt; mso-border-top-alt: solid windowtext .5pt; padding: 0cm 5.4pt 0cm 5.4pt; width: 147.1pt;" valign="top" width="196"&gt;</w:t>
      </w:r>
    </w:p>
    <w:p w14:paraId="01F1236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Arial;"&gt;Efecto de la</w:t>
      </w:r>
    </w:p>
    <w:p w14:paraId="1AE6DF90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intervención de prescripción de ejercicio basada en la terapia breve centrada</w:t>
      </w:r>
    </w:p>
    <w:p w14:paraId="261B47F2" w14:textId="77777777" w:rsidR="00B66A90" w:rsidRDefault="00B66A90" w:rsidP="00B66A90">
      <w:pPr>
        <w:jc w:val="both"/>
      </w:pPr>
      <w:r>
        <w:t xml:space="preserve">  en soluciones en la salud mental de los adolescentes&lt;o:p&gt;&lt;/o:p&gt;&lt;/span&gt;&lt;/p&gt;</w:t>
      </w:r>
    </w:p>
    <w:p w14:paraId="7FA3D4F8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4B2E27E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147.15pt;" valign="top" width="196"&gt;</w:t>
      </w:r>
    </w:p>
    <w:p w14:paraId="44BE966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Arial;"&gt;Lu et al</w:t>
      </w:r>
    </w:p>
    <w:p w14:paraId="5E9D9994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(2017),&lt;o:p&gt;&lt;/o:p&gt;&lt;/span&gt;&lt;/p&gt;</w:t>
      </w:r>
    </w:p>
    <w:p w14:paraId="5F19B5A1" w14:textId="77777777" w:rsidR="00B66A90" w:rsidRDefault="00B66A90" w:rsidP="00B66A90">
      <w:pPr>
        <w:jc w:val="both"/>
      </w:pPr>
      <w:r>
        <w:t xml:space="preserve">  &lt;/td&gt;</w:t>
      </w:r>
    </w:p>
    <w:p w14:paraId="7859CCC8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147.15pt;" valign="top" width="196"&gt;</w:t>
      </w:r>
    </w:p>
    <w:p w14:paraId="2812190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Arial;"&gt;Prescripción de</w:t>
      </w:r>
    </w:p>
    <w:p w14:paraId="5958066D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ejercicios basada en la terapia breve centrada en soluciones. SFBT&lt;o:p&gt;&lt;/o:p&gt;&lt;/span&gt;&lt;/p&gt;</w:t>
      </w:r>
    </w:p>
    <w:p w14:paraId="20FB635C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671F792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&lt;/tr&gt;</w:t>
      </w:r>
    </w:p>
    <w:p w14:paraId="3D77472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 xml:space="preserve"> &lt;tr style="mso-yfti-irow: 2;"&gt;</w:t>
      </w:r>
    </w:p>
    <w:p w14:paraId="23F24EC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style="border-top: none; border: solid windowtext 1.0pt; mso-border-alt: solid windowtext .5pt; mso-border-top-alt: solid windowtext .5pt; padding: 0cm 5.4pt 0cm 5.4pt; width: 147.1pt;" valign="top" width="196"&gt;</w:t>
      </w:r>
    </w:p>
    <w:p w14:paraId="21C61D4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Arial;"&gt;Sedentarismo en</w:t>
      </w:r>
    </w:p>
    <w:p w14:paraId="485E5B4D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niños y adolescentes: Factor de riesgo en aumento&lt;o:p&gt;&lt;/o:p&gt;&lt;/span&gt;&lt;/p&gt;</w:t>
      </w:r>
    </w:p>
    <w:p w14:paraId="66E17462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723AC48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147.15pt;" valign="top" width="196"&gt;</w:t>
      </w:r>
    </w:p>
    <w:p w14:paraId="5391F1E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Arial;"&gt;García</w:t>
      </w:r>
    </w:p>
    <w:p w14:paraId="20F98E13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Matamoros (2019)&lt;o:p&gt;&lt;/o:p&gt;&lt;/span&gt;&lt;/p&gt;</w:t>
      </w:r>
    </w:p>
    <w:p w14:paraId="20CC2501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52B4506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147.15pt;" valign="top" width="196"&gt;</w:t>
      </w:r>
    </w:p>
    <w:p w14:paraId="6A7CA23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Arial;"&gt;diseñar</w:t>
      </w:r>
    </w:p>
    <w:p w14:paraId="4A67A697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estrategias promotoras y/o de intervención ha de&lt;o:p&gt;&lt;/o:p&gt;&lt;/span&gt;&lt;/p&gt;</w:t>
      </w:r>
    </w:p>
    <w:p w14:paraId="056ED8CF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&lt;p class="MsoNormal" style="line-height: 200%; margin-bottom: .0001pt; margin-bottom: 0cm; text-align: justify;"&gt;&lt;span style="font-family: &amp;quot;Arial&amp;quot;,sans-serif; font-size: 9.0pt; line-height: 200%; mso-fareast-font-family: Arial;"&gt;ser por un lado</w:t>
      </w:r>
    </w:p>
    <w:p w14:paraId="08802A89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integrales, incidiendo en los agentes socializadores del entorno próximo como&lt;o:p&gt;&lt;/o:p&gt;&lt;/span&gt;&lt;/p&gt;</w:t>
      </w:r>
    </w:p>
    <w:p w14:paraId="37EC7920" w14:textId="77777777" w:rsidR="00B66A90" w:rsidRPr="00B66A90" w:rsidRDefault="00B66A90" w:rsidP="00B66A90">
      <w:pPr>
        <w:jc w:val="both"/>
        <w:rPr>
          <w:lang w:val="en-US"/>
        </w:rPr>
      </w:pPr>
      <w:r>
        <w:lastRenderedPageBreak/>
        <w:t xml:space="preserve">  </w:t>
      </w:r>
      <w:r w:rsidRPr="00B66A90">
        <w:rPr>
          <w:lang w:val="en-US"/>
        </w:rPr>
        <w:t>&lt;p class="MsoNormal" style="line-height: 200%; margin-bottom: .0001pt; margin-bottom: 0cm; text-align: justify;"&gt;&lt;span style="font-family: &amp;quot;Arial&amp;quot;,sans-serif; font-size: 9.0pt; line-height: 200%; mso-fareast-font-family: Arial;"&gt;principales</w:t>
      </w:r>
    </w:p>
    <w:p w14:paraId="05EF92AD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promotores de salud; y multidisciplinares, abarcando todas las facetas que</w:t>
      </w:r>
    </w:p>
    <w:p w14:paraId="52DAA65A" w14:textId="77777777" w:rsidR="00B66A90" w:rsidRDefault="00B66A90" w:rsidP="00B66A90">
      <w:pPr>
        <w:jc w:val="both"/>
      </w:pPr>
      <w:r>
        <w:t xml:space="preserve">  conforman el estilo de vida. promocionar la&lt;o:p&gt;&lt;/o:p&gt;&lt;/span&gt;&lt;/p&gt;</w:t>
      </w:r>
    </w:p>
    <w:p w14:paraId="292CAAAE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&lt;p class="MsoNormal" style="line-height: 200%; margin-bottom: .0001pt; margin-bottom: 0cm; text-align: justify;"&gt;&lt;span style="font-family: &amp;quot;Arial&amp;quot;,sans-serif; font-size: 9.0pt; line-height: 200%; mso-fareast-font-family: Arial;"&gt;práctica de</w:t>
      </w:r>
    </w:p>
    <w:p w14:paraId="319CA2D6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actividad física y reducir las conductas de marcado carácter sedentario</w:t>
      </w:r>
    </w:p>
    <w:p w14:paraId="611FCC79" w14:textId="77777777" w:rsidR="00B66A90" w:rsidRDefault="00B66A90" w:rsidP="00B66A90">
      <w:pPr>
        <w:jc w:val="both"/>
      </w:pPr>
      <w:r>
        <w:t xml:space="preserve">  especialmente&lt;o:p&gt;&lt;/o:p&gt;&lt;/span&gt;&lt;/p&gt;</w:t>
      </w:r>
    </w:p>
    <w:p w14:paraId="1BF42AE8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&lt;p class="MsoNormal" style="line-height: 200%; margin-bottom: .0001pt; margin-bottom: 0cm; text-align: justify;"&gt;&lt;span style="font-family: &amp;quot;Arial&amp;quot;,sans-serif; font-size: 9.0pt; line-height: 200%; mso-fareast-font-family: Arial;"&gt;en la niñez y</w:t>
      </w:r>
    </w:p>
    <w:p w14:paraId="011EBDCF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la adolescencia, dado que los patrones de conducta que se establecen en estas&lt;o:p&gt;&lt;/o:p&gt;&lt;/span&gt;&lt;/p&gt;</w:t>
      </w:r>
    </w:p>
    <w:p w14:paraId="1364522B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&lt;p class="MsoNormal" style="line-height: 200%; margin-bottom: .0001pt; margin-bottom: 0cm; text-align: justify;"&gt;&lt;span style="font-family: &amp;quot;Arial&amp;quot;,sans-serif; font-size: 9.0pt; line-height: 200%; mso-fareast-font-family: Arial;"&gt;edades se</w:t>
      </w:r>
    </w:p>
    <w:p w14:paraId="0AB0F64B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mantienen con mayor probabilidad a lo largo de la vida.&lt;o:p&gt;&lt;/o:p&gt;&lt;/span&gt;&lt;/p&gt;</w:t>
      </w:r>
    </w:p>
    <w:p w14:paraId="41E562D7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180DAE2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&lt;/tr&gt;</w:t>
      </w:r>
    </w:p>
    <w:p w14:paraId="5FDF00C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&lt;tr style="mso-yfti-irow: 3; mso-yfti-lastrow: yes;"&gt;</w:t>
      </w:r>
    </w:p>
    <w:p w14:paraId="092EDB9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style="border-top: none; border: solid windowtext 1.0pt; mso-border-alt: solid windowtext .5pt; mso-border-top-alt: solid windowtext .5pt; padding: 0cm 5.4pt 0cm 5.4pt; width: 147.1pt;" valign="top" width="196"&gt;</w:t>
      </w:r>
    </w:p>
    <w:p w14:paraId="65AB1A4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Arial;"&gt;Diferencias</w:t>
      </w:r>
    </w:p>
    <w:p w14:paraId="701B06C1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según género en el tiempo empleado por adolescentes en actividad sedentaria y</w:t>
      </w:r>
    </w:p>
    <w:p w14:paraId="57DEFD78" w14:textId="77777777" w:rsidR="00B66A90" w:rsidRDefault="00B66A90" w:rsidP="00B66A90">
      <w:pPr>
        <w:jc w:val="both"/>
      </w:pPr>
      <w:r>
        <w:t xml:space="preserve">  actividad física en diferentes segmentos horarios del día&lt;o:p&gt;&lt;/o:p&gt;&lt;/span&gt;&lt;/p&gt;</w:t>
      </w:r>
    </w:p>
    <w:p w14:paraId="20AEB90A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&lt;/td&gt;</w:t>
      </w:r>
    </w:p>
    <w:p w14:paraId="69FD834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147.15pt;" valign="top" width="196"&gt;</w:t>
      </w:r>
    </w:p>
    <w:p w14:paraId="3DA33CE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Arial;"&gt;Beltrán-Carrillo</w:t>
      </w:r>
    </w:p>
    <w:p w14:paraId="3A641D2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et al (2012; 2017),&lt;span style="mso-spacerun: yes;"&gt;&amp;nbsp;&amp;nbsp; &lt;/span&gt;&lt;o:p&gt;&lt;/o:p&gt;&lt;/span&gt;&lt;/p&gt;</w:t>
      </w:r>
    </w:p>
    <w:p w14:paraId="2DBFDDC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&lt;/td&gt;</w:t>
      </w:r>
    </w:p>
    <w:p w14:paraId="34AAF48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&lt;td style="border-bottom: solid windowtext 1.0pt; border-left: none; border-right: solid windowtext 1.0pt; border-top: none; mso-border-alt: solid windowtext .5pt; mso-border-left-alt: solid windowtext .5pt; mso-border-top-alt: solid windowtext .5pt; padding: 0cm 5.4pt 0cm 5.4pt; width: 147.15pt;" valign="top" width="196"&gt;</w:t>
      </w:r>
    </w:p>
    <w:p w14:paraId="1D72C5F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&lt;p class="MsoNormal" style="line-height: 200%; margin-bottom: .0001pt; margin-bottom: 0cm; text-align: justify;"&gt;&lt;span style="font-family: &amp;quot;Arial&amp;quot;,sans-serif; font-size: 9.0pt; line-height: 200%; mso-fareast-font-family: Arial;"&gt;Para aumentar</w:t>
      </w:r>
    </w:p>
    <w:p w14:paraId="57216B0C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los niveles de Actividad Física de las chicas durante el horario &lt;o:p&gt;&lt;/o:p&gt;&lt;/span&gt;&lt;/p&gt;</w:t>
      </w:r>
    </w:p>
    <w:p w14:paraId="38148ECA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&lt;p class="MsoNormal" style="line-height: 200%; margin-bottom: .0001pt; margin-bottom: 0cm; text-align: justify;"&gt;&lt;span style="font-family: &amp;quot;Arial&amp;quot;,sans-serif; font-size: 9.0pt; line-height: 200%; mso-fareast-font-family: Arial;"&gt;escolar se</w:t>
      </w:r>
    </w:p>
    <w:p w14:paraId="07B6B6A6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sugiere dinamizar los recreos, para que &lt;span style="mso-spacerun: yes;"&gt;&amp;nbsp;&lt;/span&gt;sean &lt;span style="mso-spacerun: yes;"&gt;&amp;nbsp;&lt;/span&gt;activos&lt;o:p&gt;&lt;/o:p&gt;&lt;/span&gt;&lt;/p&gt;</w:t>
      </w:r>
    </w:p>
    <w:p w14:paraId="0789BAED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</w:t>
      </w:r>
      <w:r w:rsidRPr="00B66A90">
        <w:rPr>
          <w:lang w:val="en-US"/>
        </w:rPr>
        <w:t>&lt;p class="MsoNormal" style="line-height: 200%; margin-bottom: .0001pt; margin-bottom: 0cm; text-align: justify;"&gt;&lt;span style="font-family: &amp;quot;Arial&amp;quot;,sans-serif; font-size: 9.0pt; line-height: 200%; mso-fareast-font-family: Arial;"&gt;con actividades</w:t>
      </w:r>
    </w:p>
    <w:p w14:paraId="49D4C78D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</w:t>
      </w:r>
      <w:r>
        <w:t>que se ajustaran mejor a las preferencias de las chicas. Evitar que los</w:t>
      </w:r>
    </w:p>
    <w:p w14:paraId="02F84192" w14:textId="77777777" w:rsidR="00B66A90" w:rsidRDefault="00B66A90" w:rsidP="00B66A90">
      <w:pPr>
        <w:jc w:val="both"/>
      </w:pPr>
      <w:r>
        <w:t xml:space="preserve">  chicos dominen el espacio disponible para el juego con actividades más</w:t>
      </w:r>
    </w:p>
    <w:p w14:paraId="08F82D3F" w14:textId="77777777" w:rsidR="00B66A90" w:rsidRDefault="00B66A90" w:rsidP="00B66A90">
      <w:pPr>
        <w:jc w:val="both"/>
      </w:pPr>
      <w:r>
        <w:t xml:space="preserve">  competitivas como el fútbol, promocionando en los recreos actividades</w:t>
      </w:r>
    </w:p>
    <w:p w14:paraId="33EC8E00" w14:textId="77777777" w:rsidR="00B66A90" w:rsidRDefault="00B66A90" w:rsidP="00B66A90">
      <w:pPr>
        <w:jc w:val="both"/>
      </w:pPr>
      <w:r>
        <w:t xml:space="preserve">  físico-deportivas que impliquen comunicación y relación social, saltar o</w:t>
      </w:r>
    </w:p>
    <w:p w14:paraId="151064BE" w14:textId="77777777" w:rsidR="00B66A90" w:rsidRDefault="00B66A90" w:rsidP="00B66A90">
      <w:pPr>
        <w:jc w:val="both"/>
      </w:pPr>
      <w:r>
        <w:t xml:space="preserve">  bailar, sera necesario que los colegios faciliten el acceso de los alumnos al</w:t>
      </w:r>
    </w:p>
    <w:p w14:paraId="30F593F2" w14:textId="77777777" w:rsidR="00B66A90" w:rsidRDefault="00B66A90" w:rsidP="00B66A90">
      <w:pPr>
        <w:jc w:val="both"/>
      </w:pPr>
      <w:r>
        <w:t xml:space="preserve">  material e instalaciones deportivas.&lt;o:p&gt;&lt;/o:p&gt;&lt;/span&gt;&lt;/p&gt;</w:t>
      </w:r>
    </w:p>
    <w:p w14:paraId="58396E9C" w14:textId="77777777" w:rsidR="00B66A90" w:rsidRPr="00B66A90" w:rsidRDefault="00B66A90" w:rsidP="00B66A90">
      <w:pPr>
        <w:jc w:val="both"/>
        <w:rPr>
          <w:lang w:val="en-US"/>
        </w:rPr>
      </w:pPr>
      <w:r>
        <w:lastRenderedPageBreak/>
        <w:t xml:space="preserve">  </w:t>
      </w:r>
      <w:r w:rsidRPr="00B66A90">
        <w:rPr>
          <w:lang w:val="en-US"/>
        </w:rPr>
        <w:t>&lt;/td&gt;</w:t>
      </w:r>
    </w:p>
    <w:p w14:paraId="2E55480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&lt;/tr&gt;</w:t>
      </w:r>
    </w:p>
    <w:p w14:paraId="18B80AC2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&lt;/tbody&gt;&lt;/table&gt;</w:t>
      </w:r>
    </w:p>
    <w:p w14:paraId="67817763" w14:textId="77777777" w:rsidR="00B66A90" w:rsidRPr="00B66A90" w:rsidRDefault="00B66A90" w:rsidP="00B66A90">
      <w:pPr>
        <w:jc w:val="both"/>
        <w:rPr>
          <w:lang w:val="en-US"/>
        </w:rPr>
      </w:pPr>
    </w:p>
    <w:p w14:paraId="6CCDF2A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justify;"&gt;&lt;span style="font-family: &amp;quot;Arial&amp;quot;,sans-serif; font-size: 9.0pt; line-height: 200%; mso-fareast-font-family: Arial;"&gt;Fuente Martínez 2024&lt;o:p&gt;&lt;/o:p&gt;&lt;/span&gt;&lt;/p&gt;</w:t>
      </w:r>
    </w:p>
    <w:p w14:paraId="33E384EE" w14:textId="77777777" w:rsidR="00B66A90" w:rsidRPr="00B66A90" w:rsidRDefault="00B66A90" w:rsidP="00B66A90">
      <w:pPr>
        <w:jc w:val="both"/>
        <w:rPr>
          <w:lang w:val="en-US"/>
        </w:rPr>
      </w:pPr>
    </w:p>
    <w:p w14:paraId="3A6F6D3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text-align: justify;"&gt;&lt;b style="mso-bidi-font-weight: normal;"&gt;&lt;span style="color: black; font-family: &amp;quot;Arial&amp;quot;,sans-serif; font-size: 12.0pt; line-height: 200%; mso-fareast-font-family: Arial;"&gt;Reconstruyendo</w:t>
      </w:r>
    </w:p>
    <w:p w14:paraId="5FBD86C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los estilos de vida sedentarios&lt;/span&gt;&lt;/b&gt;&lt;span style="font-family: &amp;quot;Arial&amp;quot;,sans-serif; font-size: 12.0pt; line-height: 200%; mso-fareast-font-family: Arial;"&gt;&lt;o:p&gt;&lt;/o:p&gt;&lt;/span&gt;&lt;/p&gt;</w:t>
      </w:r>
    </w:p>
    <w:p w14:paraId="04E8A284" w14:textId="77777777" w:rsidR="00B66A90" w:rsidRPr="00B66A90" w:rsidRDefault="00B66A90" w:rsidP="00B66A90">
      <w:pPr>
        <w:jc w:val="both"/>
        <w:rPr>
          <w:lang w:val="en-US"/>
        </w:rPr>
      </w:pPr>
    </w:p>
    <w:p w14:paraId="6BAF5F1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mso-border-shadow: yes; mso-padding-alt: 31.0pt 31.0pt 31.0pt 31.0pt; text-align: justify;"&gt;&lt;span style="color: black; font-family: &amp;quot;Arial&amp;quot;,sans-serif; font-size: 12.0pt; line-height: 200%; mso-fareast-font-family: Arial;"&gt;En el desarrollo de la discusión, y</w:t>
      </w:r>
    </w:p>
    <w:p w14:paraId="41DFFDF3" w14:textId="77777777" w:rsidR="00B66A90" w:rsidRDefault="00B66A90" w:rsidP="00B66A90">
      <w:pPr>
        <w:jc w:val="both"/>
      </w:pPr>
      <w:r>
        <w:t>siguiendo lo recomendado por la investigación antes citada de Lu &lt;i style="mso-bidi-font-style: normal;"&gt;et al&lt;/i&gt; (2017), pero también &lt;a name="_Hlk166219315"&gt;de García Matamoros (2019) &lt;/a&gt;y&lt;span style="mso-spacerun: yes;"&gt;&amp;nbsp;&amp;nbsp; &lt;/span&gt;Beltrán-Carrillo et al (2012; 2017), quienes</w:t>
      </w:r>
    </w:p>
    <w:p w14:paraId="491E3236" w14:textId="77777777" w:rsidR="00B66A90" w:rsidRDefault="00B66A90" w:rsidP="00B66A90">
      <w:pPr>
        <w:jc w:val="both"/>
      </w:pPr>
      <w:r>
        <w:t>escriben para revistas sobre educación física, recreación y&lt;/span&gt;&lt;span style="font-family: &amp;quot;Arial&amp;quot;,sans-serif; font-size: 12.0pt; line-height: 200%; mso-fareast-font-family: Arial;"&gt; de&lt;span style="color: black;"&gt; deporte, las</w:t>
      </w:r>
    </w:p>
    <w:p w14:paraId="267920C7" w14:textId="77777777" w:rsidR="00B66A90" w:rsidRDefault="00B66A90" w:rsidP="00B66A90">
      <w:pPr>
        <w:jc w:val="both"/>
      </w:pPr>
      <w:r>
        <w:t>actividades físicas que se pueden implementar e&lt;/span&gt;n los jóvenes de enmarcan</w:t>
      </w:r>
    </w:p>
    <w:p w14:paraId="0FEB3FFF" w14:textId="77777777" w:rsidR="00B66A90" w:rsidRDefault="00B66A90" w:rsidP="00B66A90">
      <w:pPr>
        <w:jc w:val="both"/>
      </w:pPr>
      <w:r>
        <w:t>en&lt;span style="color: black;"&gt; las siguientes estrategia&lt;a name="_Hlk166181604"&gt;s:&lt;/a&gt;&lt;o:p&gt;&lt;/o:p&gt;&lt;/span&gt;&lt;/span&gt;&lt;/p&gt;</w:t>
      </w:r>
    </w:p>
    <w:p w14:paraId="4F02DAF9" w14:textId="77777777" w:rsidR="00B66A90" w:rsidRDefault="00B66A90" w:rsidP="00B66A90">
      <w:pPr>
        <w:jc w:val="both"/>
      </w:pPr>
    </w:p>
    <w:p w14:paraId="3B976B4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&lt;ol start="1" style="margin-top: 0cm;" type="1"&gt;</w:t>
      </w:r>
    </w:p>
    <w:p w14:paraId="3AFB876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 xml:space="preserve"> &lt;li class="MsoNormal" style="border: none; color: black; line-height: 200%; margin-bottom: .0001pt; margin-bottom: 0cm; mso-border-shadow: yes; mso-list: l0 level1 lfo1; mso-padding-alt: 31.0pt 31.0pt 31.0pt 31.0pt; text-align: justify;"&gt;&lt;span style="font-family: &amp;quot;Arial&amp;quot;,sans-serif; font-size: 12.0pt; line-height: 200%; mso-fareast-font-family: Arial;"&gt;Promover la realización de actividades que</w:t>
      </w:r>
    </w:p>
    <w:p w14:paraId="5E86DAAD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   </w:t>
      </w:r>
      <w:r>
        <w:t>se enfoquen a la resolución de problemas o, como mínimo, que se enfoquen</w:t>
      </w:r>
    </w:p>
    <w:p w14:paraId="768011A3" w14:textId="77777777" w:rsidR="00B66A90" w:rsidRDefault="00B66A90" w:rsidP="00B66A90">
      <w:pPr>
        <w:jc w:val="both"/>
      </w:pPr>
      <w:r>
        <w:t xml:space="preserve">     en objetivos más allá del ejercicio mismo, para que dicho ejercicio pueda</w:t>
      </w:r>
    </w:p>
    <w:p w14:paraId="2A317E8C" w14:textId="77777777" w:rsidR="00B66A90" w:rsidRDefault="00B66A90" w:rsidP="00B66A90">
      <w:pPr>
        <w:jc w:val="both"/>
      </w:pPr>
      <w:r>
        <w:t xml:space="preserve">     realizarse en grupo y de forma más dinámica.&lt;o:p&gt;&lt;/o:p&gt;&lt;/span&gt;&lt;/li&gt;</w:t>
      </w:r>
    </w:p>
    <w:p w14:paraId="47D07CBA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</w:t>
      </w:r>
      <w:r w:rsidRPr="00B66A90">
        <w:rPr>
          <w:lang w:val="en-US"/>
        </w:rPr>
        <w:t>&lt;li class="MsoNormal" style="border: none; color: black; line-height: 200%; margin-bottom: .0001pt; margin-bottom: 0cm; mso-border-shadow: yes; mso-list: l0 level1 lfo1; mso-padding-alt: 31.0pt 31.0pt 31.0pt 31.0pt; text-align: justify;"&gt;&lt;span style="font-family: &amp;quot;Arial&amp;quot;,sans-serif; font-size: 12.0pt; line-height: 200%; mso-fareast-font-family: Arial;"&gt;La intervención de asesores o psicólogos en</w:t>
      </w:r>
    </w:p>
    <w:p w14:paraId="244DCA6E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   </w:t>
      </w:r>
      <w:r>
        <w:t>los problemas emocionales y mentales de los adolescentes, debe tener en</w:t>
      </w:r>
    </w:p>
    <w:p w14:paraId="575BB627" w14:textId="77777777" w:rsidR="00B66A90" w:rsidRDefault="00B66A90" w:rsidP="00B66A90">
      <w:pPr>
        <w:jc w:val="both"/>
      </w:pPr>
      <w:r>
        <w:t xml:space="preserve">     cuenta la actividad o ejercicio físico en conjunción con las sesiones de</w:t>
      </w:r>
    </w:p>
    <w:p w14:paraId="7467C7FD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   </w:t>
      </w:r>
      <w:r w:rsidRPr="00B66A90">
        <w:rPr>
          <w:lang w:val="en-US"/>
        </w:rPr>
        <w:t>terapia, para la mejora &lt;/span&gt;&lt;span style="color: windowtext; font-family: &amp;quot;Arial&amp;quot;,sans-serif; font-size: 12.0pt; line-height: 200%; mso-fareast-font-family: Arial;"&gt;de &lt;/span&gt;&lt;span style="font-family: &amp;quot;Arial&amp;quot;,sans-serif; font-size: 12.0pt; line-height: 200%; mso-fareast-font-family: Arial;"&gt;los</w:t>
      </w:r>
    </w:p>
    <w:p w14:paraId="4C701C3C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   </w:t>
      </w:r>
      <w:r>
        <w:t>resultados deseadas. &lt;o:p&gt;&lt;/o:p&gt;&lt;/span&gt;&lt;/li&gt;</w:t>
      </w:r>
    </w:p>
    <w:p w14:paraId="03F81639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</w:t>
      </w:r>
      <w:r w:rsidRPr="00B66A90">
        <w:rPr>
          <w:lang w:val="en-US"/>
        </w:rPr>
        <w:t>&lt;li class="MsoNormal" style="border: none; color: black; line-height: 200%; margin-bottom: .0001pt; margin-bottom: 0cm; mso-border-shadow: yes; mso-list: l0 level1 lfo1; mso-padding-alt: 31.0pt 31.0pt 31.0pt 31.0pt; text-align: justify;"&gt;&lt;span style="font-family: &amp;quot;Arial&amp;quot;,sans-serif; font-size: 12.0pt; line-height: 200%; mso-fareast-font-family: Arial;"&gt;Fomenta&lt;/span&gt;&lt;span style="color: windowtext; font-family: &amp;quot;Arial&amp;quot;,sans-serif; font-size: 12.0pt; line-height: 200%; mso-fareast-font-family: Arial;"&gt; &lt;/span&gt;&lt;span style="font-family: &amp;quot;Arial&amp;quot;,sans-serif; font-size: 12.0pt; line-height: 200%; mso-fareast-font-family: Arial;"&gt;la</w:t>
      </w:r>
    </w:p>
    <w:p w14:paraId="5F7935D0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   </w:t>
      </w:r>
      <w:r>
        <w:t>participación en actividades físicas y deportivas moderadas, fuertes y/o</w:t>
      </w:r>
    </w:p>
    <w:p w14:paraId="481253BD" w14:textId="77777777" w:rsidR="00B66A90" w:rsidRDefault="00B66A90" w:rsidP="00B66A90">
      <w:pPr>
        <w:jc w:val="both"/>
      </w:pPr>
      <w:r>
        <w:t xml:space="preserve">     muy fuertes; pero siempre tener en cuenta las actividades de baja</w:t>
      </w:r>
    </w:p>
    <w:p w14:paraId="02235813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   </w:t>
      </w:r>
      <w:r w:rsidRPr="00B66A90">
        <w:rPr>
          <w:lang w:val="en-US"/>
        </w:rPr>
        <w:t>intensidad, pue&lt;/span&gt;&lt;span style="color: windowtext; font-family: &amp;quot;Arial&amp;quot;,sans-serif; font-size: 12.0pt; line-height: 200%; mso-fareast-font-family: Arial;"&gt;s</w:t>
      </w:r>
    </w:p>
    <w:p w14:paraId="20F67F4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     son las &lt;/span&gt;&lt;span style="font-family: &amp;quot;Arial&amp;quot;,sans-serif; font-size: 12.0pt; line-height: 200%; mso-fareast-font-family: Arial;"&gt;que más se practican, y</w:t>
      </w:r>
    </w:p>
    <w:p w14:paraId="2B7DD7B5" w14:textId="77777777" w:rsidR="00B66A90" w:rsidRDefault="00B66A90" w:rsidP="00B66A90">
      <w:pPr>
        <w:jc w:val="both"/>
      </w:pPr>
      <w:r w:rsidRPr="00B66A90">
        <w:rPr>
          <w:lang w:val="en-US"/>
        </w:rPr>
        <w:lastRenderedPageBreak/>
        <w:t xml:space="preserve">     </w:t>
      </w:r>
      <w:r>
        <w:t>que pueden realizarse incluso en el hogar.&lt;o:p&gt;&lt;/o:p&gt;&lt;/span&gt;&lt;/li&gt;</w:t>
      </w:r>
    </w:p>
    <w:p w14:paraId="15C9107A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</w:t>
      </w:r>
      <w:r w:rsidRPr="00B66A90">
        <w:rPr>
          <w:lang w:val="en-US"/>
        </w:rPr>
        <w:t>&lt;li class="MsoNormal" style="border: none; color: black; line-height: 200%; margin-bottom: .0001pt; margin-bottom: 0cm; mso-border-shadow: yes; mso-list: l0 level1 lfo1; mso-padding-alt: 31.0pt 31.0pt 31.0pt 31.0pt; text-align: justify;"&gt;&lt;span style="font-family: &amp;quot;Arial&amp;quot;,sans-serif; font-size: 12.0pt; line-height: 200%; mso-fareast-font-family: Arial;"&gt;Fomentar el ejercicio durante los tiempos</w:t>
      </w:r>
    </w:p>
    <w:p w14:paraId="5D89C401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   </w:t>
      </w:r>
      <w:r>
        <w:t>de ocio, tanto de los padres como de los adolescentes, como, por ejemplo,</w:t>
      </w:r>
    </w:p>
    <w:p w14:paraId="0931303C" w14:textId="77777777" w:rsidR="00B66A90" w:rsidRDefault="00B66A90" w:rsidP="00B66A90">
      <w:pPr>
        <w:jc w:val="both"/>
      </w:pPr>
      <w:r>
        <w:t xml:space="preserve">     </w:t>
      </w:r>
      <w:r w:rsidRPr="00B66A90">
        <w:rPr>
          <w:lang w:val="en-US"/>
        </w:rPr>
        <w:t xml:space="preserve">los fines de semana, puesto que la actividad física de los padres influye&lt;/span&gt;&lt;span style="color: windowtext; font-family: &amp;quot;Arial&amp;quot;,sans-serif; font-size: 12.0pt; line-height: 200%; mso-fareast-font-family: Arial;"&gt; en&lt;/span&gt;&lt;span style="font-family: &amp;quot;Arial&amp;quot;,sans-serif; font-size: 12.0pt; line-height: 200%; mso-fareast-font-family: Arial;"&gt; la de los hijos. </w:t>
      </w:r>
      <w:r>
        <w:t>También se recomienda</w:t>
      </w:r>
    </w:p>
    <w:p w14:paraId="3F14276B" w14:textId="77777777" w:rsidR="00B66A90" w:rsidRDefault="00B66A90" w:rsidP="00B66A90">
      <w:pPr>
        <w:jc w:val="both"/>
      </w:pPr>
      <w:r>
        <w:t xml:space="preserve">     usar medios de transporte impulsados por los mismos usuarios, como las</w:t>
      </w:r>
    </w:p>
    <w:p w14:paraId="03390180" w14:textId="77777777" w:rsidR="00B66A90" w:rsidRDefault="00B66A90" w:rsidP="00B66A90">
      <w:pPr>
        <w:jc w:val="both"/>
      </w:pPr>
      <w:r>
        <w:t xml:space="preserve">     bicicletas, o también ir andando al destino.&lt;o:p&gt;&lt;/o:p&gt;&lt;/span&gt;&lt;/li&gt;</w:t>
      </w:r>
    </w:p>
    <w:p w14:paraId="3CFB45DF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</w:t>
      </w:r>
      <w:r w:rsidRPr="00B66A90">
        <w:rPr>
          <w:lang w:val="en-US"/>
        </w:rPr>
        <w:t>&lt;li class="MsoNormal" style="border: none; color: black; line-height: 200%; margin-bottom: .0001pt; margin-bottom: 0cm; mso-border-shadow: yes; mso-list: l0 level1 lfo1; mso-padding-alt: 31.0pt 31.0pt 31.0pt 31.0pt; text-align: justify;"&gt;&lt;span style="font-family: &amp;quot;Arial&amp;quot;,sans-serif; font-size: 12.0pt; line-height: 200%; mso-fareast-font-family: Arial;"&gt;Limitar el tiempo de pantallas de</w:t>
      </w:r>
    </w:p>
    <w:p w14:paraId="0EB4429A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   </w:t>
      </w:r>
      <w:r>
        <w:t>dispositivos, como las de la televisión, computadoras o teléfonos</w:t>
      </w:r>
    </w:p>
    <w:p w14:paraId="346BB61C" w14:textId="77777777" w:rsidR="00B66A90" w:rsidRDefault="00B66A90" w:rsidP="00B66A90">
      <w:pPr>
        <w:jc w:val="both"/>
      </w:pPr>
      <w:r>
        <w:t xml:space="preserve">     celulares, mediante el establecimiento de normas precisas del inicio y el</w:t>
      </w:r>
    </w:p>
    <w:p w14:paraId="23361170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    </w:t>
      </w:r>
      <w:r w:rsidRPr="00B66A90">
        <w:rPr>
          <w:lang w:val="en-US"/>
        </w:rPr>
        <w:t>final de su uso, ya que son esos los momentos en donde ocurre&lt;/span&gt;&lt;span style="color: windowtext; font-family: &amp;quot;Arial&amp;quot;,sans-serif; font-size: 12.0pt; line-height: 200%; mso-fareast-font-family: Arial;"&gt; el&lt;/span&gt;&lt;span style="font-family: &amp;quot;Arial&amp;quot;,sans-serif; font-size: 12.0pt; line-height: 200%; mso-fareast-font-family: Arial;"&gt; sedentar&lt;/span&gt;&lt;span style="color: windowtext; font-family: &amp;quot;Arial&amp;quot;,sans-serif; font-size: 12.0pt; line-height: 200%; mso-fareast-font-family: Arial;"&gt;ismo&lt;/span&gt;&lt;span style="font-family: &amp;quot;Arial&amp;quot;,sans-serif; font-size: 12.0pt; line-height: 200%; mso-fareast-font-family: Arial;"&gt;: ver programas de televisión, jugar videojuegos o visitar redes</w:t>
      </w:r>
    </w:p>
    <w:p w14:paraId="6C47B12E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   </w:t>
      </w:r>
      <w:r>
        <w:t>sociales. Se recomienda que el tiempo de pantalla sea de un máximo de 2</w:t>
      </w:r>
    </w:p>
    <w:p w14:paraId="15651418" w14:textId="77777777" w:rsidR="00B66A90" w:rsidRDefault="00B66A90" w:rsidP="00B66A90">
      <w:pPr>
        <w:jc w:val="both"/>
      </w:pPr>
      <w:r>
        <w:t xml:space="preserve">     horas al día, para los niños y adolescentes.&lt;o:p&gt;&lt;/o:p&gt;&lt;/span&gt;&lt;/li&gt;</w:t>
      </w:r>
    </w:p>
    <w:p w14:paraId="61C0A339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 </w:t>
      </w:r>
      <w:r w:rsidRPr="00B66A90">
        <w:rPr>
          <w:lang w:val="en-US"/>
        </w:rPr>
        <w:t>&lt;li class="MsoNormal" style="border: none; color: black; line-height: 200%; margin-bottom: .0001pt; margin-bottom: 0cm; mso-border-shadow: yes; mso-list: l0 level1 lfo1; mso-padding-alt: 31.0pt 31.0pt 31.0pt 31.0pt; text-align: justify;"&gt;&lt;span style="font-family: &amp;quot;Arial&amp;quot;,sans-</w:t>
      </w:r>
      <w:r w:rsidRPr="00B66A90">
        <w:rPr>
          <w:lang w:val="en-US"/>
        </w:rPr>
        <w:lastRenderedPageBreak/>
        <w:t>serif; font-size: 12.0pt; line-height: 200%; mso-fareast-font-family: Arial;"&gt;Reconocer los intereses que hay por parte</w:t>
      </w:r>
    </w:p>
    <w:p w14:paraId="3642BEFD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     </w:t>
      </w:r>
      <w:r>
        <w:t>de los distintos sexos, para impulsar a cada grupo a realizar actividades</w:t>
      </w:r>
    </w:p>
    <w:p w14:paraId="39A5BE5C" w14:textId="77777777" w:rsidR="00B66A90" w:rsidRDefault="00B66A90" w:rsidP="00B66A90">
      <w:pPr>
        <w:jc w:val="both"/>
      </w:pPr>
      <w:r>
        <w:t xml:space="preserve">     afines a sus objetivos, gustos, habilidades; sin necesariamente</w:t>
      </w:r>
    </w:p>
    <w:p w14:paraId="2684B015" w14:textId="77777777" w:rsidR="00B66A90" w:rsidRDefault="00B66A90" w:rsidP="00B66A90">
      <w:pPr>
        <w:jc w:val="both"/>
      </w:pPr>
      <w:r>
        <w:t xml:space="preserve">     segregarlos a solo interactuar con los miembros de su mismo sexo, pero sí</w:t>
      </w:r>
    </w:p>
    <w:p w14:paraId="4B63D53E" w14:textId="77777777" w:rsidR="00B66A90" w:rsidRDefault="00B66A90" w:rsidP="00B66A90">
      <w:pPr>
        <w:jc w:val="both"/>
      </w:pPr>
      <w:r>
        <w:t xml:space="preserve">     para que puedan emplear la energía acumulada el tiempo recomendado por los</w:t>
      </w:r>
    </w:p>
    <w:p w14:paraId="4FF88D87" w14:textId="77777777" w:rsidR="00B66A90" w:rsidRDefault="00B66A90" w:rsidP="00B66A90">
      <w:pPr>
        <w:jc w:val="both"/>
      </w:pPr>
      <w:r>
        <w:t xml:space="preserve">     organismos nacionales e internacionales, teniendo en cuenta que en</w:t>
      </w:r>
    </w:p>
    <w:p w14:paraId="0D5A645D" w14:textId="77777777" w:rsidR="00B66A90" w:rsidRDefault="00B66A90" w:rsidP="00B66A90">
      <w:pPr>
        <w:jc w:val="both"/>
      </w:pPr>
      <w:r>
        <w:t xml:space="preserve">     promedio, niños y niñas se dedican a deportes y actividades diferentes.&lt;o:p&gt;&lt;/o:p&gt;&lt;/span&gt;&lt;/li&gt;</w:t>
      </w:r>
    </w:p>
    <w:p w14:paraId="5FC901F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&lt;/ol&gt;</w:t>
      </w:r>
    </w:p>
    <w:p w14:paraId="3D5DA485" w14:textId="77777777" w:rsidR="00B66A90" w:rsidRPr="00B66A90" w:rsidRDefault="00B66A90" w:rsidP="00B66A90">
      <w:pPr>
        <w:jc w:val="both"/>
        <w:rPr>
          <w:lang w:val="en-US"/>
        </w:rPr>
      </w:pPr>
    </w:p>
    <w:p w14:paraId="4C7D4DD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margin-bottom: .0001pt; margin-bottom: 0cm; margin-left: 36.0pt; margin-right: 0cm; margin-top: 0cm; mso-border-shadow: yes; mso-padding-alt: 31.0pt 31.0pt 31.0pt 31.0pt; text-align: justify;"&gt;&lt;b style="mso-bidi-font-weight: normal;"&gt;&lt;span style="font-family: &amp;quot;Arial&amp;quot;,sans-serif; font-size: 12.0pt; line-height: 200%; mso-fareast-font-family: Arial;"&gt;CONCLUSIÓN&lt;o:p&gt;&lt;/o:p&gt;&lt;/span&gt;&lt;/b&gt;&lt;/p&gt;</w:t>
      </w:r>
    </w:p>
    <w:p w14:paraId="7E2034E7" w14:textId="77777777" w:rsidR="00B66A90" w:rsidRPr="00B66A90" w:rsidRDefault="00B66A90" w:rsidP="00B66A90">
      <w:pPr>
        <w:jc w:val="both"/>
        <w:rPr>
          <w:lang w:val="en-US"/>
        </w:rPr>
      </w:pPr>
    </w:p>
    <w:p w14:paraId="349A6F2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margin-bottom: .0001pt; margin-bottom: 0cm; margin-left: 36.0pt; margin-right: 0cm; margin-top: 0cm; mso-border-shadow: yes; mso-padding-alt: 31.0pt 31.0pt 31.0pt 31.0pt; text-align: justify;"&gt;&lt;span style="font-family: &amp;quot;Arial&amp;quot;,sans-serif; font-size: 12.0pt; line-height: 200%;"&gt;A</w:t>
      </w:r>
    </w:p>
    <w:p w14:paraId="23A771CE" w14:textId="77777777" w:rsidR="00B66A90" w:rsidRDefault="00B66A90" w:rsidP="00B66A90">
      <w:pPr>
        <w:jc w:val="both"/>
      </w:pPr>
      <w:r>
        <w:t>partir de la revisión bibliográfica ampliada, se puede concluir lo siguiente</w:t>
      </w:r>
    </w:p>
    <w:p w14:paraId="69C5B39D" w14:textId="77777777" w:rsidR="00B66A90" w:rsidRDefault="00B66A90" w:rsidP="00B66A90">
      <w:pPr>
        <w:jc w:val="both"/>
      </w:pPr>
      <w:r>
        <w:t>sobre el sedentarismo y sus consecuencias para la salud:&lt;/span&gt;&lt;span style="color: black; font-family: &amp;quot;Arial&amp;quot;,sans-serif; font-size: 12.0pt; line-height: 200%; mso-fareast-font-family: Arial;"&gt;&lt;o:p&gt;&lt;/o:p&gt;&lt;/span&gt;&lt;/p&gt;</w:t>
      </w:r>
    </w:p>
    <w:p w14:paraId="60888EAF" w14:textId="77777777" w:rsidR="00B66A90" w:rsidRDefault="00B66A90" w:rsidP="00B66A90">
      <w:pPr>
        <w:jc w:val="both"/>
      </w:pPr>
    </w:p>
    <w:p w14:paraId="71D6CB0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margin-bottom: .0001pt; margin-bottom: 0cm; margin-left: 36.0pt; margin-right: 0cm; margin-top: 0cm; mso-border-shadow: yes; mso-padding-alt: 31.0pt 31.0pt 31.0pt 31.0pt; text-align: justify;"&gt;&lt;span style="font-family: &amp;quot;Arial&amp;quot;,sans-serif; font-size: 12.0pt; line-height: 200%;"&gt;El sedentarismo</w:t>
      </w:r>
    </w:p>
    <w:p w14:paraId="5838BF1C" w14:textId="77777777" w:rsidR="00B66A90" w:rsidRDefault="00B66A90" w:rsidP="00B66A90">
      <w:pPr>
        <w:jc w:val="both"/>
      </w:pPr>
      <w:r>
        <w:t>no tiene aspectos favorables para la salud: Según la revisión bibliográfica, el</w:t>
      </w:r>
    </w:p>
    <w:p w14:paraId="14088C16" w14:textId="77777777" w:rsidR="00B66A90" w:rsidRDefault="00B66A90" w:rsidP="00B66A90">
      <w:pPr>
        <w:jc w:val="both"/>
      </w:pPr>
      <w:r>
        <w:t>sedentarismo es un hábito de vida o rutina que no tiene ningún aspecto</w:t>
      </w:r>
    </w:p>
    <w:p w14:paraId="26F2E596" w14:textId="77777777" w:rsidR="00B66A90" w:rsidRDefault="00B66A90" w:rsidP="00B66A90">
      <w:pPr>
        <w:jc w:val="both"/>
      </w:pPr>
      <w:r>
        <w:lastRenderedPageBreak/>
        <w:t>favorable para la salud que pueda reseñarse de forma relevante. Esto implica</w:t>
      </w:r>
    </w:p>
    <w:p w14:paraId="4F5E6ACE" w14:textId="77777777" w:rsidR="00B66A90" w:rsidRDefault="00B66A90" w:rsidP="00B66A90">
      <w:pPr>
        <w:jc w:val="both"/>
      </w:pPr>
      <w:r>
        <w:t>que no existen beneficios significativos asociados al sedentarismo en términos</w:t>
      </w:r>
    </w:p>
    <w:p w14:paraId="74344D5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de salud.&lt;/span&gt;&lt;span style="color: black; font-family: &amp;quot;Arial&amp;quot;,sans-serif; font-size: 12.0pt; line-height: 200%; mso-fareast-font-family: Arial;"&gt;&lt;o:p&gt;&lt;/o:p&gt;&lt;/span&gt;&lt;/p&gt;</w:t>
      </w:r>
    </w:p>
    <w:p w14:paraId="15879052" w14:textId="77777777" w:rsidR="00B66A90" w:rsidRPr="00B66A90" w:rsidRDefault="00B66A90" w:rsidP="00B66A90">
      <w:pPr>
        <w:jc w:val="both"/>
        <w:rPr>
          <w:lang w:val="en-US"/>
        </w:rPr>
      </w:pPr>
    </w:p>
    <w:p w14:paraId="0CB8568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margin-bottom: .0001pt; margin-bottom: 0cm; margin-left: 36.0pt; margin-right: 0cm; margin-top: 0cm; mso-border-shadow: yes; mso-padding-alt: 31.0pt 31.0pt 31.0pt 31.0pt; text-align: justify;"&gt;&lt;span style="font-family: &amp;quot;Arial&amp;quot;,sans-serif; font-size: 12.0pt; line-height: 200%;"&gt;El</w:t>
      </w:r>
    </w:p>
    <w:p w14:paraId="16DD6B57" w14:textId="77777777" w:rsidR="00B66A90" w:rsidRDefault="00B66A90" w:rsidP="00B66A90">
      <w:pPr>
        <w:jc w:val="both"/>
      </w:pPr>
      <w:r>
        <w:t>descanso no debe confundirse con el sedentarismo: Es importante destacar que el</w:t>
      </w:r>
    </w:p>
    <w:p w14:paraId="476BB5B5" w14:textId="77777777" w:rsidR="00B66A90" w:rsidRDefault="00B66A90" w:rsidP="00B66A90">
      <w:pPr>
        <w:jc w:val="both"/>
      </w:pPr>
      <w:r>
        <w:t>descanso después de jornadas largas e intensas de actividades o estudio no debe</w:t>
      </w:r>
    </w:p>
    <w:p w14:paraId="0A26B713" w14:textId="77777777" w:rsidR="00B66A90" w:rsidRDefault="00B66A90" w:rsidP="00B66A90">
      <w:pPr>
        <w:jc w:val="both"/>
      </w:pPr>
      <w:r>
        <w:t>confundirse con una forma de vida sedentaria. El sedentarismo se refiere a una</w:t>
      </w:r>
    </w:p>
    <w:p w14:paraId="0A4A10F9" w14:textId="77777777" w:rsidR="00B66A90" w:rsidRDefault="00B66A90" w:rsidP="00B66A90">
      <w:pPr>
        <w:jc w:val="both"/>
      </w:pPr>
      <w:r>
        <w:t>rutina diaria caracterizada por la falta de actividad física.&lt;/span&gt;&lt;span style="color: black; font-family: &amp;quot;Arial&amp;quot;,sans-serif; font-size: 12.0pt; line-height: 200%; mso-fareast-font-family: Arial;"&gt;&lt;o:p&gt;&lt;/o:p&gt;&lt;/span&gt;&lt;/p&gt;</w:t>
      </w:r>
    </w:p>
    <w:p w14:paraId="5679D55B" w14:textId="77777777" w:rsidR="00B66A90" w:rsidRDefault="00B66A90" w:rsidP="00B66A90">
      <w:pPr>
        <w:jc w:val="both"/>
      </w:pPr>
    </w:p>
    <w:p w14:paraId="1AFAE70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margin-bottom: .0001pt; margin-bottom: 0cm; margin-left: 36.0pt; margin-right: 0cm; margin-top: 0cm; mso-border-shadow: yes; mso-padding-alt: 31.0pt 31.0pt 31.0pt 31.0pt; text-align: justify;"&gt;&lt;span style="font-family: &amp;quot;Arial&amp;quot;,sans-serif; font-size: 12.0pt; line-height: 200%;"&gt;Los</w:t>
      </w:r>
    </w:p>
    <w:p w14:paraId="267E4273" w14:textId="77777777" w:rsidR="00B66A90" w:rsidRDefault="00B66A90" w:rsidP="00B66A90">
      <w:pPr>
        <w:jc w:val="both"/>
      </w:pPr>
      <w:r>
        <w:t>niños y adolescentes están reemplazando las actividades físicas por actividades</w:t>
      </w:r>
    </w:p>
    <w:p w14:paraId="54C80B1F" w14:textId="77777777" w:rsidR="00B66A90" w:rsidRDefault="00B66A90" w:rsidP="00B66A90">
      <w:pPr>
        <w:jc w:val="both"/>
      </w:pPr>
      <w:r>
        <w:t>sedentarias: Según la revisión bibliográfica, se observa que los niños y</w:t>
      </w:r>
    </w:p>
    <w:p w14:paraId="195F79D5" w14:textId="77777777" w:rsidR="00B66A90" w:rsidRDefault="00B66A90" w:rsidP="00B66A90">
      <w:pPr>
        <w:jc w:val="both"/>
      </w:pPr>
      <w:r>
        <w:t>adolescentes están reemplazando gradualmente las actividades físicas que</w:t>
      </w:r>
    </w:p>
    <w:p w14:paraId="7ED1A47C" w14:textId="77777777" w:rsidR="00B66A90" w:rsidRDefault="00B66A90" w:rsidP="00B66A90">
      <w:pPr>
        <w:jc w:val="both"/>
      </w:pPr>
      <w:r>
        <w:t>mantienen sus cuerpos en forma y sanos por actividades bajas en consumo de</w:t>
      </w:r>
    </w:p>
    <w:p w14:paraId="4BA02D85" w14:textId="77777777" w:rsidR="00B66A90" w:rsidRDefault="00B66A90" w:rsidP="00B66A90">
      <w:pPr>
        <w:jc w:val="both"/>
      </w:pPr>
      <w:r>
        <w:t>energía y oxígeno, dedicando cada vez más tiempo al día a estas actividades</w:t>
      </w:r>
    </w:p>
    <w:p w14:paraId="5AFF268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sedentarias.&lt;/span&gt;&lt;span style="color: black; font-family: &amp;quot;Arial&amp;quot;,sans-serif; font-size: 12.0pt; line-height: 200%; mso-fareast-font-family: Arial;"&gt;&lt;o:p&gt;&lt;/o:p&gt;&lt;/span&gt;&lt;/p&gt;</w:t>
      </w:r>
    </w:p>
    <w:p w14:paraId="0976C3E5" w14:textId="77777777" w:rsidR="00B66A90" w:rsidRPr="00B66A90" w:rsidRDefault="00B66A90" w:rsidP="00B66A90">
      <w:pPr>
        <w:jc w:val="both"/>
        <w:rPr>
          <w:lang w:val="en-US"/>
        </w:rPr>
      </w:pPr>
    </w:p>
    <w:p w14:paraId="2C45E56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 xml:space="preserve">&lt;p class="MsoNormal" style="border: none; line-height: 200%; margin-bottom: .0001pt; margin-bottom: 0cm; margin-left: 36.0pt; margin-right: 0cm; margin-top: 0cm; mso-border-shadow: yes; </w:t>
      </w:r>
      <w:r w:rsidRPr="00B66A90">
        <w:rPr>
          <w:lang w:val="en-US"/>
        </w:rPr>
        <w:lastRenderedPageBreak/>
        <w:t>mso-padding-alt: 31.0pt 31.0pt 31.0pt 31.0pt; text-align: justify;"&gt;&lt;span style="font-family: &amp;quot;Arial&amp;quot;,sans-serif; font-size: 12.0pt; line-height: 200%;"&gt;Consecuencias</w:t>
      </w:r>
    </w:p>
    <w:p w14:paraId="107EAFFC" w14:textId="77777777" w:rsidR="00B66A90" w:rsidRDefault="00B66A90" w:rsidP="00B66A90">
      <w:pPr>
        <w:jc w:val="both"/>
      </w:pPr>
      <w:r>
        <w:t>a largo plazo: Este estilo de vida sedentario puede tener repercusiones a largo</w:t>
      </w:r>
    </w:p>
    <w:p w14:paraId="67320AEB" w14:textId="77777777" w:rsidR="00B66A90" w:rsidRDefault="00B66A90" w:rsidP="00B66A90">
      <w:pPr>
        <w:jc w:val="both"/>
      </w:pPr>
      <w:r>
        <w:t>plazo en la adultez de los adolescentes, afectando todos los aspectos del</w:t>
      </w:r>
    </w:p>
    <w:p w14:paraId="05D9D84E" w14:textId="77777777" w:rsidR="00B66A90" w:rsidRDefault="00B66A90" w:rsidP="00B66A90">
      <w:pPr>
        <w:jc w:val="both"/>
      </w:pPr>
      <w:r>
        <w:t>organismo. La falta de preparación física acumulada a lo largo de los años,</w:t>
      </w:r>
    </w:p>
    <w:p w14:paraId="114BD047" w14:textId="77777777" w:rsidR="00B66A90" w:rsidRDefault="00B66A90" w:rsidP="00B66A90">
      <w:pPr>
        <w:jc w:val="both"/>
      </w:pPr>
      <w:r>
        <w:t>sumada a los efectos de una mala alimentación, puede tener consecuencias</w:t>
      </w:r>
    </w:p>
    <w:p w14:paraId="2481E02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negativas para la salud en la edad adulta.&lt;/span&gt;&lt;span style="color: black; font-family: &amp;quot;Arial&amp;quot;,sans-serif; font-size: 12.0pt; line-height: 200%; mso-fareast-font-family: Arial;"&gt;&lt;o:p&gt;&lt;/o:p&gt;&lt;/span&gt;&lt;/p&gt;</w:t>
      </w:r>
    </w:p>
    <w:p w14:paraId="25810007" w14:textId="77777777" w:rsidR="00B66A90" w:rsidRPr="00B66A90" w:rsidRDefault="00B66A90" w:rsidP="00B66A90">
      <w:pPr>
        <w:jc w:val="both"/>
        <w:rPr>
          <w:lang w:val="en-US"/>
        </w:rPr>
      </w:pPr>
    </w:p>
    <w:p w14:paraId="60EAC76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style="border: none; line-height: 200%; margin-bottom: .0001pt; margin-bottom: 0cm; margin-left: 36.0pt; margin-right: 0cm; margin-top: 0cm; mso-border-shadow: yes; mso-padding-alt: 31.0pt 31.0pt 31.0pt 31.0pt; text-align: justify;"&gt;&lt;span style="font-family: &amp;quot;Arial&amp;quot;,sans-serif; font-size: 12.0pt; line-height: 200%;"&gt;&lt;span style="mso-spacerun: yes;"&gt;&amp;nbsp;&lt;/span&gt;Este estudio ha contribuido al conocimiento</w:t>
      </w:r>
    </w:p>
    <w:p w14:paraId="29F1E4B0" w14:textId="77777777" w:rsidR="00B66A90" w:rsidRDefault="00B66A90" w:rsidP="00B66A90">
      <w:pPr>
        <w:jc w:val="both"/>
      </w:pPr>
      <w:r>
        <w:t>existente sobre el sedentarismo y sus consecuencias para la salud al</w:t>
      </w:r>
    </w:p>
    <w:p w14:paraId="3FDEF4FA" w14:textId="77777777" w:rsidR="00B66A90" w:rsidRDefault="00B66A90" w:rsidP="00B66A90">
      <w:pPr>
        <w:jc w:val="both"/>
      </w:pPr>
      <w:r>
        <w:t>identificar nuevos constructos y categorías emergentes. Estos hallazgos</w:t>
      </w:r>
    </w:p>
    <w:p w14:paraId="6768E7C5" w14:textId="77777777" w:rsidR="00B66A90" w:rsidRDefault="00B66A90" w:rsidP="00B66A90">
      <w:pPr>
        <w:jc w:val="both"/>
      </w:pPr>
      <w:r>
        <w:t>proporcionan una base sólida para futuras investigaciones y el desarrollo de</w:t>
      </w:r>
    </w:p>
    <w:p w14:paraId="3E905F50" w14:textId="77777777" w:rsidR="00B66A90" w:rsidRDefault="00B66A90" w:rsidP="00B66A90">
      <w:pPr>
        <w:jc w:val="both"/>
      </w:pPr>
      <w:r>
        <w:t>estrategias continuas más eficaces para combatir el sedentarismo y promover</w:t>
      </w:r>
    </w:p>
    <w:p w14:paraId="43A5455F" w14:textId="77777777" w:rsidR="00B66A90" w:rsidRDefault="00B66A90" w:rsidP="00B66A90">
      <w:pPr>
        <w:jc w:val="both"/>
      </w:pPr>
      <w:r>
        <w:t>estilos de vida activos y saludables en niños, adolescentes y jóvenes.&lt;/span&gt;&lt;span style="color: black; font-family: &amp;quot;Arial&amp;quot;,sans-serif; font-size: 12.0pt; line-height: 200%; mso-fareast-font-family: Arial;"&gt;&lt;o:p&gt;&lt;/o:p&gt;&lt;/span&gt;&lt;/p&gt;</w:t>
      </w:r>
    </w:p>
    <w:p w14:paraId="36632807" w14:textId="77777777" w:rsidR="00B66A90" w:rsidRDefault="00B66A90" w:rsidP="00B66A90">
      <w:pPr>
        <w:jc w:val="both"/>
      </w:pPr>
    </w:p>
    <w:p w14:paraId="1503583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&lt;h3 align="center" style="text-align: center;"&gt;&lt;b style="mso-bidi-font-weight: normal;"&gt;&lt;span style="color: black; font-family: &amp;quot;Arial&amp;quot;,sans-serif; mso-fareast-font-family: Arial;"&gt;&lt;o:p&gt;&amp;nbsp;&lt;/o:p&gt;&lt;/span&gt;&lt;/b&gt;&lt;/h3&gt;</w:t>
      </w:r>
    </w:p>
    <w:p w14:paraId="3C5B9D8E" w14:textId="77777777" w:rsidR="00B66A90" w:rsidRPr="00B66A90" w:rsidRDefault="00B66A90" w:rsidP="00B66A90">
      <w:pPr>
        <w:jc w:val="both"/>
        <w:rPr>
          <w:lang w:val="en-US"/>
        </w:rPr>
      </w:pPr>
    </w:p>
    <w:p w14:paraId="21B8222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&lt;h3 align="center" style="text-align: center;"&gt;&lt;b style="mso-bidi-font-weight: normal;"&gt;&lt;span style="color: black; font-family: &amp;quot;Arial&amp;quot;,sans-serif; mso-fareast-font-family: Arial;"&gt;BIBLIOGRAFIA&lt;o:p&gt;&lt;/o:p&gt;&lt;/span&gt;&lt;/b&gt;&lt;/h3&gt;</w:t>
      </w:r>
    </w:p>
    <w:p w14:paraId="3004377F" w14:textId="77777777" w:rsidR="00B66A90" w:rsidRPr="00B66A90" w:rsidRDefault="00B66A90" w:rsidP="00B66A90">
      <w:pPr>
        <w:jc w:val="both"/>
        <w:rPr>
          <w:lang w:val="en-US"/>
        </w:rPr>
      </w:pPr>
    </w:p>
    <w:p w14:paraId="2CD1D57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style="text-align: justify;"&gt;&lt;span style="font-family: &amp;quot;Arial&amp;quot;,sans-serif; font-size: 12.0pt; line-height: 115%; mso-fareast-font-family: Arial;"&gt;&lt;o:p&gt;&amp;nbsp;&lt;/o:p&gt;&lt;/span&gt;&lt;/p&gt;</w:t>
      </w:r>
    </w:p>
    <w:p w14:paraId="08F7C16E" w14:textId="77777777" w:rsidR="00B66A90" w:rsidRPr="00B66A90" w:rsidRDefault="00B66A90" w:rsidP="00B66A90">
      <w:pPr>
        <w:jc w:val="both"/>
        <w:rPr>
          <w:lang w:val="en-US"/>
        </w:rPr>
      </w:pPr>
    </w:p>
    <w:p w14:paraId="23C4421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-36.0pt;"&gt;&lt;a name="_1fob9te"&gt;&lt;/a&gt;&lt;span style="color: black; font-family: &amp;quot;Arial&amp;quot;,sans-serif; font-size: 12.0pt; line-height: 200%; mso-fareast-font-family: Arial;"&gt;Arias. Fidias. (2019). &lt;/span&gt;&lt;span style="font-family: &amp;quot;Arial&amp;quot;,sans-serif; font-size: 12.0pt; line-height: 200%;"&gt;Citación de fuentes</w:t>
      </w:r>
    </w:p>
    <w:p w14:paraId="3B288835" w14:textId="77777777" w:rsidR="00B66A90" w:rsidRDefault="00B66A90" w:rsidP="00B66A90">
      <w:pPr>
        <w:jc w:val="both"/>
      </w:pPr>
      <w:r>
        <w:t>documentales y escogencia de informantes: un estudio cualitativo de las razones</w:t>
      </w:r>
    </w:p>
    <w:p w14:paraId="1CFE2BE7" w14:textId="77777777" w:rsidR="00B66A90" w:rsidRDefault="00B66A90" w:rsidP="00B66A90">
      <w:pPr>
        <w:jc w:val="both"/>
      </w:pPr>
      <w:r>
        <w:t>expuestas por investigadores Venezolanos. e-Ciencias de la Información, 9(1).</w:t>
      </w:r>
    </w:p>
    <w:p w14:paraId="5DE6FDC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doi: &lt;span class="MsoHyperlink"&gt;&lt;a href="https://doi.org/10.15517/eci.v1i1.32224"&gt;https://doi.org/10.15517/eci.v1i1.32224&lt;/a&gt;&lt;/span&gt;.&lt;/span&gt;&lt;span style="font-family: &amp;quot;Arial&amp;quot;,sans-serif; font-size: 12.0pt; line-height: 200%; mso-fareast-font-family: Arial;"&gt;&lt;o:p&gt;&lt;/o:p&gt;&lt;/span&gt;&lt;/p&gt;</w:t>
      </w:r>
    </w:p>
    <w:p w14:paraId="01A3AD38" w14:textId="77777777" w:rsidR="00B66A90" w:rsidRPr="00B66A90" w:rsidRDefault="00B66A90" w:rsidP="00B66A90">
      <w:pPr>
        <w:jc w:val="both"/>
        <w:rPr>
          <w:lang w:val="en-US"/>
        </w:rPr>
      </w:pPr>
    </w:p>
    <w:p w14:paraId="7F38E79A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Arial;"&gt;Amagua Maldonado,</w:t>
      </w:r>
    </w:p>
    <w:p w14:paraId="4519E9DF" w14:textId="77777777" w:rsidR="00B66A90" w:rsidRDefault="00B66A90" w:rsidP="00B66A90">
      <w:pPr>
        <w:jc w:val="both"/>
      </w:pPr>
      <w:r>
        <w:t>I. E. (2023). Sedentarismo y beneficios de la actividad física en los</w:t>
      </w:r>
    </w:p>
    <w:p w14:paraId="0E2DD6D3" w14:textId="77777777" w:rsidR="00B66A90" w:rsidRDefault="00B66A90" w:rsidP="00B66A90">
      <w:pPr>
        <w:jc w:val="both"/>
      </w:pPr>
      <w:r>
        <w:t>adolescentes: Una revisión sistemática. &lt;i style="mso-bidi-font-style: normal;"&gt;MENTOR</w:t>
      </w:r>
    </w:p>
    <w:p w14:paraId="0F9702B8" w14:textId="77777777" w:rsidR="00B66A90" w:rsidRDefault="00B66A90" w:rsidP="00B66A90">
      <w:pPr>
        <w:jc w:val="both"/>
      </w:pPr>
      <w:r>
        <w:t>Revista De investigación Educativa Y Deportiva, 2&lt;/i&gt;(5), 315–331.</w:t>
      </w:r>
    </w:p>
    <w:p w14:paraId="2F500AD0" w14:textId="77777777" w:rsidR="00B66A90" w:rsidRDefault="00B66A90" w:rsidP="00B66A90">
      <w:pPr>
        <w:jc w:val="both"/>
      </w:pPr>
      <w:r>
        <w:t>https://doi.org/10.56200/mried.v2i5.5725&lt;o:p&gt;&lt;/o:p&gt;&lt;/span&gt;&lt;/p&gt;</w:t>
      </w:r>
    </w:p>
    <w:p w14:paraId="2CBB895B" w14:textId="77777777" w:rsidR="00B66A90" w:rsidRDefault="00B66A90" w:rsidP="00B66A90">
      <w:pPr>
        <w:jc w:val="both"/>
      </w:pPr>
    </w:p>
    <w:p w14:paraId="31913FF3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Arial;"&gt;Beltrán-Carrillo,</w:t>
      </w:r>
    </w:p>
    <w:p w14:paraId="2C4F2997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V., Devís-Devís, J., &amp;amp; Peiró-Velert, C.&lt;span style="mso-spacerun: yes;"&gt;&amp;nbsp;</w:t>
      </w:r>
    </w:p>
    <w:p w14:paraId="73FB574D" w14:textId="77777777" w:rsidR="00B66A90" w:rsidRDefault="00B66A90" w:rsidP="00B66A90">
      <w:pPr>
        <w:jc w:val="both"/>
      </w:pPr>
      <w:r>
        <w:t>&lt;/span&gt;(2012). Actividad física y sedentarismo en adolescentes de la comunidad</w:t>
      </w:r>
    </w:p>
    <w:p w14:paraId="0C510FD3" w14:textId="77777777" w:rsidR="00B66A90" w:rsidRDefault="00B66A90" w:rsidP="00B66A90">
      <w:pPr>
        <w:jc w:val="both"/>
      </w:pPr>
      <w:r>
        <w:t>valenciana. &lt;i style="mso-bidi-font-style: normal;"&gt;Revista Internacional de</w:t>
      </w:r>
    </w:p>
    <w:p w14:paraId="1CD8C608" w14:textId="77777777" w:rsidR="00B66A90" w:rsidRDefault="00B66A90" w:rsidP="00B66A90">
      <w:pPr>
        <w:jc w:val="both"/>
      </w:pPr>
      <w:r>
        <w:lastRenderedPageBreak/>
        <w:t>Medicina y Ciencias de la Actividad Física y del Deporte&lt;/i&gt;, 12(45), 123-137.&lt;o:p&gt;&lt;/o:p&gt;&lt;/span&gt;&lt;/p&gt;</w:t>
      </w:r>
    </w:p>
    <w:p w14:paraId="4331D31C" w14:textId="77777777" w:rsidR="00B66A90" w:rsidRDefault="00B66A90" w:rsidP="00B66A90">
      <w:pPr>
        <w:jc w:val="both"/>
      </w:pPr>
    </w:p>
    <w:p w14:paraId="697CA77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35.45pt; text-align: justify; text-indent: -35.45pt;"&gt;&lt;a name="_3znysh7"&gt;&lt;/a&gt;&lt;span style="font-family: &amp;quot;Arial&amp;quot;,sans-serif; font-size: 12.0pt; line-height: 200%; mso-fareast-font-family: Arial;"&gt;Beltrán</w:t>
      </w:r>
    </w:p>
    <w:p w14:paraId="6E319FAD" w14:textId="77777777" w:rsidR="00B66A90" w:rsidRDefault="00B66A90" w:rsidP="00B66A90">
      <w:pPr>
        <w:jc w:val="both"/>
      </w:pPr>
      <w:r>
        <w:t>Carrillo, V. J., Sierra, A. C., Jiménez Loais, A., González-Cutre, D., Martínez</w:t>
      </w:r>
    </w:p>
    <w:p w14:paraId="00C79E12" w14:textId="77777777" w:rsidR="00B66A90" w:rsidRDefault="00B66A90" w:rsidP="00B66A90">
      <w:pPr>
        <w:jc w:val="both"/>
      </w:pPr>
      <w:r>
        <w:t>Galindo, C., &amp;amp; Cervelló, E. (2017). Diferencias según género en el tiempo</w:t>
      </w:r>
    </w:p>
    <w:p w14:paraId="0507D383" w14:textId="77777777" w:rsidR="00B66A90" w:rsidRDefault="00B66A90" w:rsidP="00B66A90">
      <w:pPr>
        <w:jc w:val="both"/>
      </w:pPr>
      <w:r>
        <w:t>empleado por adolescentes en actividad sedentaria y actividad física en</w:t>
      </w:r>
    </w:p>
    <w:p w14:paraId="1849FA32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diferentes segmentos horarios del día. </w:t>
      </w:r>
      <w:r w:rsidRPr="00B66A90">
        <w:rPr>
          <w:lang w:val="en-US"/>
        </w:rPr>
        <w:t>&lt;i style="mso-bidi-font-style: normal;"&gt;RETOS.</w:t>
      </w:r>
    </w:p>
    <w:p w14:paraId="69101893" w14:textId="77777777" w:rsidR="00B66A90" w:rsidRDefault="00B66A90" w:rsidP="00B66A90">
      <w:pPr>
        <w:jc w:val="both"/>
      </w:pPr>
      <w:r>
        <w:t>Nuevas Tendencias en Educación Física, Deporte y Recreación&lt;/i&gt;, (31), 3-7.&lt;o:p&gt;&lt;/o:p&gt;&lt;/span&gt;&lt;/p&gt;</w:t>
      </w:r>
    </w:p>
    <w:p w14:paraId="298BBA1E" w14:textId="77777777" w:rsidR="00B66A90" w:rsidRDefault="00B66A90" w:rsidP="00B66A90">
      <w:pPr>
        <w:jc w:val="both"/>
      </w:pPr>
    </w:p>
    <w:p w14:paraId="706FE07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35.45pt; text-align: justify; text-indent: -35.45pt;"&gt;&lt;span style="font-family: &amp;quot;Arial&amp;quot;,sans-serif; font-size: 12.0pt; line-height: 200%; mso-fareast-font-family: Arial;"&gt;&lt;span style="mso-spacerun: yes;"&gt;&amp;nbsp;&lt;/span&gt;Cantallops, J.; Ponseti, F.; Vidal, J.;</w:t>
      </w:r>
    </w:p>
    <w:p w14:paraId="0F03580E" w14:textId="77777777" w:rsidR="00B66A90" w:rsidRDefault="00B66A90" w:rsidP="00B66A90">
      <w:pPr>
        <w:jc w:val="both"/>
      </w:pPr>
      <w:r>
        <w:t>Borràs, P.; Palou, P. (2012). Adolescencia, sedentarismo y sobrepeso: análisis</w:t>
      </w:r>
    </w:p>
    <w:p w14:paraId="0E55B953" w14:textId="77777777" w:rsidR="00B66A90" w:rsidRDefault="00B66A90" w:rsidP="00B66A90">
      <w:pPr>
        <w:jc w:val="both"/>
      </w:pPr>
      <w:r>
        <w:t>en función de variables sociopersonales de los padres y del tipo de deporte</w:t>
      </w:r>
    </w:p>
    <w:p w14:paraId="09B36D63" w14:textId="77777777" w:rsidR="00B66A90" w:rsidRDefault="00B66A90" w:rsidP="00B66A90">
      <w:pPr>
        <w:jc w:val="both"/>
      </w:pPr>
      <w:r>
        <w:t>practicado por los hijos. &lt;i style="mso-bidi-font-style: normal;"&gt;RETOS. Nuevas</w:t>
      </w:r>
    </w:p>
    <w:p w14:paraId="43782656" w14:textId="77777777" w:rsidR="00B66A90" w:rsidRDefault="00B66A90" w:rsidP="00B66A90">
      <w:pPr>
        <w:jc w:val="both"/>
      </w:pPr>
      <w:r>
        <w:t>Tendencias en Educación Física, Deporte y Recreación&lt;/i&gt;, núm. 21, 5-8.&lt;o:p&gt;&lt;/o:p&gt;&lt;/span&gt;&lt;/p&gt;</w:t>
      </w:r>
    </w:p>
    <w:p w14:paraId="736393FF" w14:textId="77777777" w:rsidR="00B66A90" w:rsidRDefault="00B66A90" w:rsidP="00B66A90">
      <w:pPr>
        <w:jc w:val="both"/>
      </w:pPr>
    </w:p>
    <w:p w14:paraId="4E3186E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Arial;"&gt;Espinoza Freire,</w:t>
      </w:r>
    </w:p>
    <w:p w14:paraId="5D117A6D" w14:textId="77777777" w:rsidR="00B66A90" w:rsidRDefault="00B66A90" w:rsidP="00B66A90">
      <w:pPr>
        <w:jc w:val="both"/>
      </w:pPr>
      <w:r>
        <w:t>E. (2020). La investigación cualitativa, una herramienta ética en el ámbito</w:t>
      </w:r>
    </w:p>
    <w:p w14:paraId="02928304" w14:textId="77777777" w:rsidR="00B66A90" w:rsidRDefault="00B66A90" w:rsidP="00B66A90">
      <w:pPr>
        <w:jc w:val="both"/>
      </w:pPr>
      <w:r>
        <w:t>pedagógico. &lt;i style="mso-bidi-font-style: normal;"&gt;Conrado vol. 16&lt;/i&gt; no.75</w:t>
      </w:r>
    </w:p>
    <w:p w14:paraId="49B8D4A5" w14:textId="77777777" w:rsidR="00B66A90" w:rsidRDefault="00B66A90" w:rsidP="00B66A90">
      <w:pPr>
        <w:jc w:val="both"/>
      </w:pPr>
      <w:r>
        <w:t>Cienfuegos jul.-ago.</w:t>
      </w:r>
    </w:p>
    <w:p w14:paraId="52C28D84" w14:textId="77777777" w:rsidR="00B66A90" w:rsidRDefault="00B66A90" w:rsidP="00B66A90">
      <w:pPr>
        <w:jc w:val="both"/>
      </w:pPr>
      <w:r>
        <w:lastRenderedPageBreak/>
        <w:t>http://scielo.sld.cu/scielo.php?script=sci_arttext&amp;amp;pid=S1990-86442020000400103&lt;o:p&gt;&lt;/o:p&gt;&lt;/span&gt;&lt;/p&gt;</w:t>
      </w:r>
    </w:p>
    <w:p w14:paraId="0CBBEE0D" w14:textId="77777777" w:rsidR="00B66A90" w:rsidRDefault="00B66A90" w:rsidP="00B66A90">
      <w:pPr>
        <w:jc w:val="both"/>
      </w:pPr>
    </w:p>
    <w:p w14:paraId="20A82E2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Arial;"&gt;García Matamoros,</w:t>
      </w:r>
    </w:p>
    <w:p w14:paraId="6F008329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W. (2019). Sedentarismo en niños y adolescentes: Factor de riesgo en aumento. </w:t>
      </w:r>
      <w:r w:rsidRPr="00B66A90">
        <w:rPr>
          <w:lang w:val="en-US"/>
        </w:rPr>
        <w:t>&lt;i style="mso-bidi-font-style: normal;"&gt;RECIMUNDO, 3&lt;/i&gt;(1), 1602-1624.</w:t>
      </w:r>
    </w:p>
    <w:p w14:paraId="01B49DAE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https://doi.org/10.26820/recimundo/3.(1).enero.2019.1602-1624&lt;span style="mso-spacerun: yes;"&gt;&amp;nbsp; &lt;/span&gt;&lt;o:p&gt;&lt;/o:p&gt;&lt;/span&gt;&lt;/p&gt;</w:t>
      </w:r>
    </w:p>
    <w:p w14:paraId="0911D157" w14:textId="77777777" w:rsidR="00B66A90" w:rsidRPr="00B66A90" w:rsidRDefault="00B66A90" w:rsidP="00B66A90">
      <w:pPr>
        <w:jc w:val="both"/>
        <w:rPr>
          <w:lang w:val="en-US"/>
        </w:rPr>
      </w:pPr>
    </w:p>
    <w:p w14:paraId="0B98A1C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Arial;"&gt;Gatica, R.,</w:t>
      </w:r>
    </w:p>
    <w:p w14:paraId="7982BEA5" w14:textId="77777777" w:rsidR="00B66A90" w:rsidRDefault="00B66A90" w:rsidP="00B66A90">
      <w:pPr>
        <w:jc w:val="both"/>
      </w:pPr>
      <w:r>
        <w:t>Yunge, W., Quintana, C., Helmrich, M. A., Fernández, E., Hidalgo, A., ... &amp;amp;</w:t>
      </w:r>
    </w:p>
    <w:p w14:paraId="27D8CAD0" w14:textId="77777777" w:rsidR="00B66A90" w:rsidRDefault="00B66A90" w:rsidP="00B66A90">
      <w:pPr>
        <w:jc w:val="both"/>
      </w:pPr>
      <w:r>
        <w:t>Durán-Agüero, S. (2017). Asociación entre sedentarismo y malos hábitos</w:t>
      </w:r>
    </w:p>
    <w:p w14:paraId="42E95EB6" w14:textId="77777777" w:rsidR="00B66A90" w:rsidRDefault="00B66A90" w:rsidP="00B66A90">
      <w:pPr>
        <w:jc w:val="both"/>
      </w:pPr>
      <w:r>
        <w:t>alimentarios en estudiantes de nutrición. Archivos Latinoamericanos de</w:t>
      </w:r>
    </w:p>
    <w:p w14:paraId="0DE33B18" w14:textId="77777777" w:rsidR="00B66A90" w:rsidRDefault="00B66A90" w:rsidP="00B66A90">
      <w:pPr>
        <w:jc w:val="both"/>
      </w:pPr>
      <w:r>
        <w:t>Nutrición, 67(2), 122-129.&lt;o:p&gt;&lt;/o:p&gt;&lt;/span&gt;&lt;/p&gt;</w:t>
      </w:r>
    </w:p>
    <w:p w14:paraId="615ECC6D" w14:textId="77777777" w:rsidR="00B66A90" w:rsidRDefault="00B66A90" w:rsidP="00B66A90">
      <w:pPr>
        <w:jc w:val="both"/>
      </w:pPr>
    </w:p>
    <w:p w14:paraId="0CD5611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Arial;"&gt;&lt;o:p&gt;&amp;nbsp;&lt;/o:p&gt;&lt;/span&gt;&lt;/p&gt;</w:t>
      </w:r>
    </w:p>
    <w:p w14:paraId="70FA93FB" w14:textId="77777777" w:rsidR="00B66A90" w:rsidRPr="00B66A90" w:rsidRDefault="00B66A90" w:rsidP="00B66A90">
      <w:pPr>
        <w:jc w:val="both"/>
        <w:rPr>
          <w:lang w:val="en-US"/>
        </w:rPr>
      </w:pPr>
    </w:p>
    <w:p w14:paraId="580C023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Arial;"&gt;Liu, H.; Bi, C.;</w:t>
      </w:r>
    </w:p>
    <w:p w14:paraId="5FBDBF89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Lin, H.; Ma, W.; Zhang, J.; Hu, Y.; Liu, J. (2022). &lt;/span&gt;&lt;span lang="EN-US" style="font-family: &amp;quot;Arial&amp;quot;,sans-serif; font-size: 12.0pt; line-height: 200%; mso-ansi-language: EN-US; mso-fareast-font-family: Arial;"&gt;Compared with dietary</w:t>
      </w:r>
    </w:p>
    <w:p w14:paraId="0D69D685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behavior and physical activity risk, sedentary behavior risk is an important</w:t>
      </w:r>
    </w:p>
    <w:p w14:paraId="3057677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factor in overweight and obesity: evidence from a study of children and</w:t>
      </w:r>
    </w:p>
    <w:p w14:paraId="2427F33B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adolescents aged 13–18 years in Xinjiang, China. BMC Pediatr 22, 582.</w:t>
      </w:r>
    </w:p>
    <w:p w14:paraId="2BAAD31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https://doi.org/10.1186/s12887-022-03646-y&lt;o:p&gt;&lt;/o:p&gt;&lt;/span&gt;&lt;/p&gt;</w:t>
      </w:r>
    </w:p>
    <w:p w14:paraId="5371A73F" w14:textId="77777777" w:rsidR="00B66A90" w:rsidRPr="00B66A90" w:rsidRDefault="00B66A90" w:rsidP="00B66A90">
      <w:pPr>
        <w:jc w:val="both"/>
        <w:rPr>
          <w:lang w:val="en-US"/>
        </w:rPr>
      </w:pPr>
    </w:p>
    <w:p w14:paraId="4A2A0011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&lt;p class="MsoNormal" style="line-height: 200%; margin-left: 36.0pt; text-align: justify; text-indent: -36.0pt;"&gt;&lt;span lang="EN-US" style="font-family: &amp;quot;Arial&amp;quot;,sans-serif; font-size: 12.0pt; line-height: 200%; mso-ansi-language: EN-US; mso-fareast-font-family: Arial;"&gt;Lu, X., Wang, D., &amp;amp; Dong, Y.&lt;span style="mso-spacerun: yes;"&gt;&amp;nbsp; &lt;/span&gt;&lt;/span&gt;&lt;span style="font-family: &amp;quot;Arial&amp;quot;,sans-serif; font-size: 12.0pt; line-height: 200%; mso-fareast-font-family: Arial;"&gt;(2017). </w:t>
      </w:r>
      <w:r>
        <w:t>Efecto de la intervención de prescripción</w:t>
      </w:r>
    </w:p>
    <w:p w14:paraId="48516065" w14:textId="77777777" w:rsidR="00B66A90" w:rsidRDefault="00B66A90" w:rsidP="00B66A90">
      <w:pPr>
        <w:jc w:val="both"/>
      </w:pPr>
      <w:r>
        <w:t>de ejercicio basada en la terapia breve centrada en soluciones en la salud</w:t>
      </w:r>
    </w:p>
    <w:p w14:paraId="74EBE2D2" w14:textId="77777777" w:rsidR="00B66A90" w:rsidRDefault="00B66A90" w:rsidP="00B66A90">
      <w:pPr>
        <w:jc w:val="both"/>
      </w:pPr>
      <w:r>
        <w:t>mental de los adolescentes. Revista Argentina de Clínica Psicológica, XXVI (3),</w:t>
      </w:r>
    </w:p>
    <w:p w14:paraId="1869943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347-355.&lt;o:p&gt;&lt;/o:p&gt;&lt;/span&gt;&lt;/p&gt;</w:t>
      </w:r>
    </w:p>
    <w:p w14:paraId="2567DA9F" w14:textId="77777777" w:rsidR="00B66A90" w:rsidRPr="00B66A90" w:rsidRDefault="00B66A90" w:rsidP="00B66A90">
      <w:pPr>
        <w:jc w:val="both"/>
        <w:rPr>
          <w:lang w:val="en-US"/>
        </w:rPr>
      </w:pPr>
    </w:p>
    <w:p w14:paraId="1C3ADB0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Arial;"&gt;Mendoza-García,</w:t>
      </w:r>
    </w:p>
    <w:p w14:paraId="18F19082" w14:textId="77777777" w:rsidR="00B66A90" w:rsidRDefault="00B66A90" w:rsidP="00B66A90">
      <w:pPr>
        <w:jc w:val="both"/>
      </w:pPr>
      <w:r>
        <w:t>S. J., Carlos-Delgado, J., Calderón-Moreira, M. C., Castro-Soriano, A. B.,</w:t>
      </w:r>
    </w:p>
    <w:p w14:paraId="06419376" w14:textId="77777777" w:rsidR="00B66A90" w:rsidRDefault="00B66A90" w:rsidP="00B66A90">
      <w:pPr>
        <w:jc w:val="both"/>
      </w:pPr>
      <w:r>
        <w:t>Bajaña-Andrade, F. A., &amp;amp; Erazo-Villacreses, M. L. (2018). Prevención de</w:t>
      </w:r>
    </w:p>
    <w:p w14:paraId="1CC2CD3E" w14:textId="77777777" w:rsidR="00B66A90" w:rsidRDefault="00B66A90" w:rsidP="00B66A90">
      <w:pPr>
        <w:jc w:val="both"/>
      </w:pPr>
      <w:r>
        <w:t>paciente con problemas de sedentarismo cardiovascular. Dominio De Las Ciencias,</w:t>
      </w:r>
    </w:p>
    <w:p w14:paraId="78487FEA" w14:textId="77777777" w:rsidR="00B66A90" w:rsidRDefault="00B66A90" w:rsidP="00B66A90">
      <w:pPr>
        <w:jc w:val="both"/>
      </w:pPr>
      <w:r>
        <w:t>5(1), 32–53.&lt;o:p&gt;&lt;/o:p&gt;&lt;/span&gt;&lt;/p&gt;</w:t>
      </w:r>
    </w:p>
    <w:p w14:paraId="10601D49" w14:textId="77777777" w:rsidR="00B66A90" w:rsidRDefault="00B66A90" w:rsidP="00B66A90">
      <w:pPr>
        <w:jc w:val="both"/>
      </w:pPr>
    </w:p>
    <w:p w14:paraId="525034F0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Arial;"&gt;Morales, A. y</w:t>
      </w:r>
    </w:p>
    <w:p w14:paraId="6A0BB699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Montilva, M.&lt;span style="mso-spacerun: yes;"&gt;&amp;nbsp; &lt;/span&gt;(2016). </w:t>
      </w:r>
      <w:r>
        <w:t>Hábitos</w:t>
      </w:r>
    </w:p>
    <w:p w14:paraId="5E68FC7F" w14:textId="77777777" w:rsidR="00B66A90" w:rsidRDefault="00B66A90" w:rsidP="00B66A90">
      <w:pPr>
        <w:jc w:val="both"/>
      </w:pPr>
      <w:r>
        <w:t>alimentarios no saludables, actividad&lt;span style="mso-spacerun: yes;"&gt;&amp;nbsp;&amp;nbsp;</w:t>
      </w:r>
    </w:p>
    <w:p w14:paraId="7CAB8A12" w14:textId="77777777" w:rsidR="00B66A90" w:rsidRDefault="00B66A90" w:rsidP="00B66A90">
      <w:pPr>
        <w:jc w:val="both"/>
      </w:pPr>
      <w:r>
        <w:t>&lt;/span&gt;física y obesidad en adolescentes entre 15 y 19 años. An Venez Nutr.</w:t>
      </w:r>
    </w:p>
    <w:p w14:paraId="5BDCD0FE" w14:textId="77777777" w:rsidR="00B66A90" w:rsidRDefault="00B66A90" w:rsidP="00B66A90">
      <w:pPr>
        <w:jc w:val="both"/>
      </w:pPr>
      <w:r>
        <w:t>29(1): 4-10.&lt;o:p&gt;&lt;/o:p&gt;&lt;/span&gt;&lt;/p&gt;</w:t>
      </w:r>
    </w:p>
    <w:p w14:paraId="414A953D" w14:textId="77777777" w:rsidR="00B66A90" w:rsidRDefault="00B66A90" w:rsidP="00B66A90">
      <w:pPr>
        <w:jc w:val="both"/>
      </w:pPr>
    </w:p>
    <w:p w14:paraId="654C0D64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style="line-height: 200%; margin-left: 36.0pt; text-align: justify; text-indent: -36.0pt;"&gt;&lt;span style="font-family: &amp;quot;Arial&amp;quot;,sans-serif; font-size: 12.0pt; line-height: 200%; mso-fareast-font-family: Arial;"&gt;&lt;o:p&gt;&amp;nbsp;&lt;/o:p&gt;&lt;/span&gt;&lt;/p&gt;</w:t>
      </w:r>
    </w:p>
    <w:p w14:paraId="31AA9311" w14:textId="77777777" w:rsidR="00B66A90" w:rsidRPr="00B66A90" w:rsidRDefault="00B66A90" w:rsidP="00B66A90">
      <w:pPr>
        <w:jc w:val="both"/>
        <w:rPr>
          <w:lang w:val="en-US"/>
        </w:rPr>
      </w:pPr>
    </w:p>
    <w:p w14:paraId="77D8AF9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Arial;"&gt;Organización</w:t>
      </w:r>
    </w:p>
    <w:p w14:paraId="4ED436F3" w14:textId="77777777" w:rsidR="00B66A90" w:rsidRDefault="00B66A90" w:rsidP="00B66A90">
      <w:pPr>
        <w:jc w:val="both"/>
      </w:pPr>
      <w:r>
        <w:t>Mundial de la Salud (2020). &lt;i style="mso-bidi-font-style: normal;"&gt;Directrices</w:t>
      </w:r>
    </w:p>
    <w:p w14:paraId="3E4CEA0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de la OMS sobre Actividad Física y Hábitos Sedentarios.&lt;/i&gt; &lt;/span&gt;&lt;span lang="EN-US" style="font-family: &amp;quot;Arial&amp;quot;,sans-serif; font-size: 12.0pt; line-height: 200%; mso-ansi-language: EN-US; mso-fareast-font-family: Arial;"&gt;[WHO guidelines on</w:t>
      </w:r>
    </w:p>
    <w:p w14:paraId="27BC1CDD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physical activity and sedentary behaviour: at a glance]. &lt;/span&gt;&lt;span style="font-family: &amp;quot;Arial&amp;quot;,sans-serif; font-size: 12.0pt; line-height: 200%; mso-fareast-font-family: Arial;"&gt;ISBN 978-92-4-001481-7 (versión electrónica.</w:t>
      </w:r>
    </w:p>
    <w:p w14:paraId="76AC14D6" w14:textId="77777777" w:rsidR="00B66A90" w:rsidRDefault="00B66A90" w:rsidP="00B66A90">
      <w:pPr>
        <w:jc w:val="both"/>
      </w:pPr>
      <w:r>
        <w:t>Ginebra.&lt;o:p&gt;&lt;/o:p&gt;&lt;/span&gt;&lt;/p&gt;</w:t>
      </w:r>
    </w:p>
    <w:p w14:paraId="42A84BAE" w14:textId="77777777" w:rsidR="00B66A90" w:rsidRDefault="00B66A90" w:rsidP="00B66A90">
      <w:pPr>
        <w:jc w:val="both"/>
      </w:pPr>
    </w:p>
    <w:p w14:paraId="4D6C2874" w14:textId="77777777" w:rsidR="00B66A90" w:rsidRDefault="00B66A90" w:rsidP="00B66A90">
      <w:pPr>
        <w:jc w:val="both"/>
      </w:pPr>
      <w:r w:rsidRPr="00B66A90">
        <w:rPr>
          <w:lang w:val="en-US"/>
        </w:rPr>
        <w:t xml:space="preserve">&lt;p class="MsoNormal" style="line-height: 200%; margin-left: 36.0pt; text-align: justify; text-indent: -36.0pt;"&gt;&lt;span style="font-family: &amp;quot;Arial&amp;quot;,sans-serif; font-size: 12.0pt; line-height: 200%; mso-fareast-font-family: Arial;"&gt;OMS (2019). </w:t>
      </w:r>
      <w:r>
        <w:t>&lt;i style="mso-bidi-font-style: normal;"&gt;Plan de acción mundial sobre actividad</w:t>
      </w:r>
    </w:p>
    <w:p w14:paraId="4958C69A" w14:textId="77777777" w:rsidR="00B66A90" w:rsidRDefault="00B66A90" w:rsidP="00B66A90">
      <w:pPr>
        <w:jc w:val="both"/>
      </w:pPr>
      <w:r>
        <w:t>física 2018-2030. Más personas activas para un mundo sano&lt;/i&gt;. Washington,</w:t>
      </w:r>
    </w:p>
    <w:p w14:paraId="6DC7E154" w14:textId="77777777" w:rsidR="00B66A90" w:rsidRDefault="00B66A90" w:rsidP="00B66A90">
      <w:pPr>
        <w:jc w:val="both"/>
      </w:pPr>
      <w:r>
        <w:t>D.C.: Organización Panamericana de la Salud; 2019. Licencia: CC BY-NC-SA 3.0</w:t>
      </w:r>
    </w:p>
    <w:p w14:paraId="281C361F" w14:textId="77777777" w:rsidR="00B66A90" w:rsidRDefault="00B66A90" w:rsidP="00B66A90">
      <w:pPr>
        <w:jc w:val="both"/>
      </w:pPr>
      <w:r>
        <w:t>IGO&lt;o:p&gt;&lt;/o:p&gt;&lt;/span&gt;&lt;/p&gt;</w:t>
      </w:r>
    </w:p>
    <w:p w14:paraId="5D551E99" w14:textId="77777777" w:rsidR="00B66A90" w:rsidRDefault="00B66A90" w:rsidP="00B66A90">
      <w:pPr>
        <w:jc w:val="both"/>
      </w:pPr>
    </w:p>
    <w:p w14:paraId="2583BD88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Arial;"&gt;Organización</w:t>
      </w:r>
    </w:p>
    <w:p w14:paraId="4A0ADE1A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Panamericana de la Salud (OPS, s.f.). </w:t>
      </w:r>
      <w:r w:rsidRPr="00B66A90">
        <w:rPr>
          <w:lang w:val="en-US"/>
        </w:rPr>
        <w:t>&lt;i style="mso-bidi-font-style: normal;"&gt;¿Por</w:t>
      </w:r>
    </w:p>
    <w:p w14:paraId="1DF7612A" w14:textId="77777777" w:rsidR="00B66A90" w:rsidRDefault="00B66A90" w:rsidP="00B66A90">
      <w:pPr>
        <w:jc w:val="both"/>
      </w:pPr>
      <w:r>
        <w:t>qué es importante la actividad física?&lt;/i&gt; Recuperado de</w:t>
      </w:r>
    </w:p>
    <w:p w14:paraId="36575A4E" w14:textId="77777777" w:rsidR="00B66A90" w:rsidRDefault="00B66A90" w:rsidP="00B66A90">
      <w:pPr>
        <w:jc w:val="both"/>
      </w:pPr>
      <w:r>
        <w:t>https://www.paho.org/es/temas/actividad-fisica&lt;o:p&gt;&lt;/o:p&gt;&lt;/span&gt;&lt;/p&gt;</w:t>
      </w:r>
    </w:p>
    <w:p w14:paraId="50303834" w14:textId="77777777" w:rsidR="00B66A90" w:rsidRDefault="00B66A90" w:rsidP="00B66A90">
      <w:pPr>
        <w:jc w:val="both"/>
      </w:pPr>
    </w:p>
    <w:p w14:paraId="64E902D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style="line-height: 200%; margin-left: 36.0pt; text-align: justify; text-indent: -36.0pt;"&gt;&lt;span style="font-family: &amp;quot;Arial&amp;quot;,sans-serif; font-size: 12.0pt; line-height: 200%; mso-fareast-font-family: Arial;"&gt;Real Academia</w:t>
      </w:r>
    </w:p>
    <w:p w14:paraId="5A201900" w14:textId="77777777" w:rsidR="00B66A90" w:rsidRPr="00B66A90" w:rsidRDefault="00B66A90" w:rsidP="00B66A90">
      <w:pPr>
        <w:jc w:val="both"/>
        <w:rPr>
          <w:lang w:val="en-US"/>
        </w:rPr>
      </w:pPr>
      <w:r>
        <w:t xml:space="preserve">Nacional de Medicina de España (2024). </w:t>
      </w:r>
      <w:r w:rsidRPr="00B66A90">
        <w:rPr>
          <w:lang w:val="en-US"/>
        </w:rPr>
        <w:t>&lt;i style="mso-bidi-font-style: normal;"&gt;Sedentarismo&lt;/i&gt;.</w:t>
      </w:r>
    </w:p>
    <w:p w14:paraId="1C6BF5BC" w14:textId="77777777" w:rsidR="00B66A90" w:rsidRDefault="00B66A90" w:rsidP="00B66A90">
      <w:pPr>
        <w:jc w:val="both"/>
      </w:pPr>
      <w:r>
        <w:t>Recuperado de &lt;u&gt;&lt;span style="color: blue;"&gt;&lt;a href="https://dtme.ranm.es/buscador.aspx?NIVEL_BUS=3&amp;amp;LEMA_BUS=sedentarismo"&gt;&lt;span style="color: blue;"&gt;https://dtme.ranm.es/buscador.aspx?NIVEL_BUS=3&amp;amp;LEMA_BUS=sedentarismo&lt;/span&gt;&lt;/a&gt;&lt;o:p&gt;&lt;/o:p&gt;&lt;/span&gt;&lt;/u&gt;&lt;/span&gt;&lt;/p&gt;</w:t>
      </w:r>
    </w:p>
    <w:p w14:paraId="74BEF3E0" w14:textId="77777777" w:rsidR="00B66A90" w:rsidRDefault="00B66A90" w:rsidP="00B66A90">
      <w:pPr>
        <w:jc w:val="both"/>
      </w:pPr>
    </w:p>
    <w:p w14:paraId="5C9EDC9F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Arial;"&gt;Rodríguez-Hernández,</w:t>
      </w:r>
    </w:p>
    <w:p w14:paraId="5582B087" w14:textId="77777777" w:rsidR="00B66A90" w:rsidRDefault="00B66A90" w:rsidP="00B66A90">
      <w:pPr>
        <w:jc w:val="both"/>
      </w:pPr>
      <w:r>
        <w:t>A.; la Cruz-Sánchez, D.; Feu-Molina, S. y Martínez-Santos, R. (2011). Sedentarismo,</w:t>
      </w:r>
    </w:p>
    <w:p w14:paraId="11BB130C" w14:textId="77777777" w:rsidR="00B66A90" w:rsidRDefault="00B66A90" w:rsidP="00B66A90">
      <w:pPr>
        <w:jc w:val="both"/>
      </w:pPr>
      <w:r>
        <w:t>obesidad y salud mental en la población española de 4 a 15 años de edad.</w:t>
      </w:r>
    </w:p>
    <w:p w14:paraId="50D66B55" w14:textId="77777777" w:rsidR="00B66A90" w:rsidRDefault="00B66A90" w:rsidP="00B66A90">
      <w:pPr>
        <w:jc w:val="both"/>
      </w:pPr>
      <w:r>
        <w:t>Revista Española de salud pública, 85, 373-382.&lt;o:p&gt;&lt;/o:p&gt;&lt;/span&gt;&lt;/p&gt;</w:t>
      </w:r>
    </w:p>
    <w:p w14:paraId="4CE069A7" w14:textId="77777777" w:rsidR="00B66A90" w:rsidRDefault="00B66A90" w:rsidP="00B66A90">
      <w:pPr>
        <w:jc w:val="both"/>
      </w:pPr>
    </w:p>
    <w:p w14:paraId="58421A56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style="font-family: &amp;quot;Arial&amp;quot;,sans-serif; font-size: 12.0pt; line-height: 200%; mso-fareast-font-family: Arial;"&gt;Sierra J., E.</w:t>
      </w:r>
    </w:p>
    <w:p w14:paraId="7AF939F1" w14:textId="77777777" w:rsidR="00B66A90" w:rsidRDefault="00B66A90" w:rsidP="00B66A90">
      <w:pPr>
        <w:jc w:val="both"/>
      </w:pPr>
      <w:r>
        <w:t>(2022). Asociación de malos hábitos alimenticios y sedentarismo, con</w:t>
      </w:r>
    </w:p>
    <w:p w14:paraId="4630D78C" w14:textId="77777777" w:rsidR="00B66A90" w:rsidRDefault="00B66A90" w:rsidP="00B66A90">
      <w:pPr>
        <w:jc w:val="both"/>
      </w:pPr>
      <w:r>
        <w:t>alteraciones en peso y presión arterial en niños de nivel primaria. [Tesis de</w:t>
      </w:r>
    </w:p>
    <w:p w14:paraId="5AC9FF95" w14:textId="77777777" w:rsidR="00B66A90" w:rsidRDefault="00B66A90" w:rsidP="00B66A90">
      <w:pPr>
        <w:jc w:val="both"/>
      </w:pPr>
      <w:r>
        <w:t>especialización]. Universidad Autónoma de Querétaro.&lt;o:p&gt;&lt;/o:p&gt;&lt;/span&gt;&lt;/p&gt;</w:t>
      </w:r>
    </w:p>
    <w:p w14:paraId="125EDC49" w14:textId="77777777" w:rsidR="00B66A90" w:rsidRDefault="00B66A90" w:rsidP="00B66A90">
      <w:pPr>
        <w:jc w:val="both"/>
      </w:pPr>
    </w:p>
    <w:p w14:paraId="5C35983C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36.0pt; text-align: justify; text-indent: -36.0pt;"&gt;&lt;span class="MsoHyperlink"&gt;&lt;span style="font-family: &amp;quot;Arial&amp;quot;,sans-serif; font-size: 12.0pt; line-height: 200%; mso-fareast-font-family: Arial;"&gt;&lt;a href="https://ri-ng.uaq.mx/handle/123456789/8662"&gt;https://ri-ng.uaq.mx/handle/123456789/8662&lt;/a&gt;&lt;/span&gt;&lt;/span&gt;&lt;span style="font-family: &amp;quot;Arial&amp;quot;,sans-serif; font-size: 12.0pt; line-height: 200%; mso-fareast-font-family: Arial;"&gt;&lt;o:p&gt;&lt;/o:p&gt;&lt;/span&gt;&lt;/p&gt;</w:t>
      </w:r>
    </w:p>
    <w:p w14:paraId="0F1E2D16" w14:textId="77777777" w:rsidR="00B66A90" w:rsidRPr="00B66A90" w:rsidRDefault="00B66A90" w:rsidP="00B66A90">
      <w:pPr>
        <w:jc w:val="both"/>
        <w:rPr>
          <w:lang w:val="en-US"/>
        </w:rPr>
      </w:pPr>
    </w:p>
    <w:p w14:paraId="13B45F11" w14:textId="77777777" w:rsidR="00B66A90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lastRenderedPageBreak/>
        <w:t>&lt;p class="MsoNormal" style="line-height: 200%; margin-left: 36.0pt; text-align: justify; text-indent: -36.0pt;"&gt;&lt;span style="font-family: &amp;quot;Arial&amp;quot;,sans-serif; font-size: 12.0pt; line-height: 200%; mso-fareast-font-family: Arial;"&gt;Thierry., C.,</w:t>
      </w:r>
    </w:p>
    <w:p w14:paraId="09AFB9E3" w14:textId="77777777" w:rsidR="00B66A90" w:rsidRDefault="00B66A90" w:rsidP="00B66A90">
      <w:pPr>
        <w:jc w:val="both"/>
      </w:pPr>
      <w:r>
        <w:t>Luc-Djakli. (2021). La educación para la prevención/reducción del sedentarismo:</w:t>
      </w:r>
    </w:p>
    <w:p w14:paraId="357B0179" w14:textId="77777777" w:rsidR="00B66A90" w:rsidRDefault="00B66A90" w:rsidP="00B66A90">
      <w:pPr>
        <w:jc w:val="both"/>
      </w:pPr>
      <w:r>
        <w:t>una necesidad en el mundo actual. Ciencia y Deporte. Vol. 6. No. 1, p.67-84&lt;o:p&gt;&lt;/o:p&gt;&lt;/span&gt;&lt;/p&gt;</w:t>
      </w:r>
    </w:p>
    <w:p w14:paraId="4AF447C9" w14:textId="77777777" w:rsidR="00B66A90" w:rsidRDefault="00B66A90" w:rsidP="00B66A90">
      <w:pPr>
        <w:jc w:val="both"/>
      </w:pPr>
    </w:p>
    <w:p w14:paraId="120C9822" w14:textId="1872D924" w:rsidR="009B7C05" w:rsidRPr="00B66A90" w:rsidRDefault="00B66A90" w:rsidP="00B66A90">
      <w:pPr>
        <w:jc w:val="both"/>
        <w:rPr>
          <w:lang w:val="en-US"/>
        </w:rPr>
      </w:pPr>
      <w:r w:rsidRPr="00B66A90">
        <w:rPr>
          <w:lang w:val="en-US"/>
        </w:rPr>
        <w:t>&lt;p class="MsoNormal" style="line-height: 200%; margin-left: 35.45pt; text-align: justify; text-indent: -35.45pt;"&gt;&lt;span style="color: #222222; font-family: &amp;quot;Arial&amp;quot;,sans-serif; font-size: 12.0pt; line-height: 200%; mso-fareast-font-family: Arial;"&gt;&lt;o:p&gt;&amp;nbsp;&lt;/o:p&gt;&lt;/span&gt;&lt;/p&gt;</w:t>
      </w:r>
    </w:p>
    <w:sectPr w:rsidR="009B7C05" w:rsidRPr="00B66A90">
      <w:headerReference w:type="default" r:id="rId8"/>
      <w:headerReference w:type="first" r:id="rId9"/>
      <w:pgSz w:w="612pt" w:h="792pt"/>
      <w:pgMar w:top="70.85pt" w:right="85.05pt" w:bottom="70.85pt" w:left="85.05pt" w:header="35.40pt" w:footer="35.40pt" w:gutter="0pt"/>
      <w:pgNumType w:start="1"/>
      <w:cols w:space="36pt"/>
      <w:titlePg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1EFF11E1" w14:textId="77777777" w:rsidR="00B93077" w:rsidRDefault="00B93077">
      <w:pPr>
        <w:spacing w:after="0pt" w:line="12pt" w:lineRule="auto"/>
      </w:pPr>
      <w:r>
        <w:separator/>
      </w:r>
    </w:p>
  </w:endnote>
  <w:endnote w:type="continuationSeparator" w:id="0">
    <w:p w14:paraId="34885D70" w14:textId="77777777" w:rsidR="00B93077" w:rsidRDefault="00B9307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CenturyGothic"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E535D8A" w14:textId="77777777" w:rsidR="00B93077" w:rsidRDefault="00B93077">
      <w:pPr>
        <w:spacing w:after="0pt" w:line="12pt" w:lineRule="auto"/>
      </w:pPr>
      <w:r>
        <w:separator/>
      </w:r>
    </w:p>
  </w:footnote>
  <w:footnote w:type="continuationSeparator" w:id="0">
    <w:p w14:paraId="14B42B14" w14:textId="77777777" w:rsidR="00B93077" w:rsidRDefault="00B9307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0000004E" w14:textId="5D3EC692" w:rsidR="00F64A5E" w:rsidRDefault="006B0A1D">
    <w:pPr>
      <w:pBdr>
        <w:top w:val="nil"/>
        <w:left w:val="nil"/>
        <w:bottom w:val="nil"/>
        <w:right w:val="nil"/>
        <w:between w:val="nil"/>
      </w:pBdr>
      <w:tabs>
        <w:tab w:val="center" w:pos="220.95pt"/>
        <w:tab w:val="end" w:pos="441.90pt"/>
      </w:tabs>
      <w:spacing w:after="0pt" w:line="12pt" w:lineRule="auto"/>
      <w:jc w:val="end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5A4B">
      <w:rPr>
        <w:noProof/>
        <w:color w:val="000000"/>
      </w:rPr>
      <w:t>16</w:t>
    </w:r>
    <w:r>
      <w:rPr>
        <w:color w:val="000000"/>
      </w:rPr>
      <w:fldChar w:fldCharType="end"/>
    </w:r>
  </w:p>
  <w:p w14:paraId="0000004F" w14:textId="77777777" w:rsidR="00F64A5E" w:rsidRDefault="00F64A5E">
    <w:pPr>
      <w:pBdr>
        <w:top w:val="nil"/>
        <w:left w:val="nil"/>
        <w:bottom w:val="nil"/>
        <w:right w:val="nil"/>
        <w:between w:val="nil"/>
      </w:pBdr>
      <w:tabs>
        <w:tab w:val="center" w:pos="220.95pt"/>
        <w:tab w:val="end" w:pos="441.90pt"/>
      </w:tabs>
      <w:spacing w:after="0pt" w:line="12pt" w:lineRule="auto"/>
      <w:rPr>
        <w:color w:val="000000"/>
      </w:rPr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151CA5A" w14:textId="77777777" w:rsidR="00EF395B" w:rsidRPr="007F2CA8" w:rsidRDefault="00EF395B" w:rsidP="00EF395B">
    <w:pPr>
      <w:pStyle w:val="Encabezado"/>
      <w:rPr>
        <w:rFonts w:ascii="Arial Rounded MT Bold" w:hAnsi="Arial Rounded MT Bold" w:cs="CenturyGothic"/>
        <w:b/>
        <w:color w:val="00B050"/>
        <w:sz w:val="18"/>
        <w:szCs w:val="18"/>
      </w:rPr>
    </w:pPr>
    <w:r>
      <w:rPr>
        <w:rFonts w:ascii="Arial Rounded MT Bold" w:hAnsi="Arial Rounded MT Bold" w:cs="CenturyGothic"/>
        <w:b/>
        <w:noProof/>
        <w:color w:val="00B050"/>
        <w:sz w:val="18"/>
        <w:szCs w:val="18"/>
      </w:rPr>
      <w:drawing>
        <wp:inline distT="0" distB="0" distL="0" distR="0" wp14:anchorId="59CCA893" wp14:editId="1B6BECFE">
          <wp:extent cx="2690030" cy="244549"/>
          <wp:effectExtent l="0" t="0" r="0" b="0"/>
          <wp:docPr id="1720443328" name="Imagen 14" descr="C:\Users\Leonardo Maestre\Desktop\TODO EDICIONES REVISTAS EN EL ESCRITORIO 2020 AL 2022\ARTÍCULOS PARA PUBLICARE EDITAR APROBADOS EDICION 16\LOGOS ACTUALIZADOS DE LA REVISTA ORINOCO 21\Logo revista Orinoco actualizado 2021 - Fondo Transparente-17 (2).p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4" descr="C:\Users\Leonardo Maestre\Desktop\TODO EDICIONES REVISTAS EN EL ESCRITORIO 2020 AL 2022\ARTÍCULOS PARA PUBLICARE EDITAR APROBADOS EDICION 16\LOGOS ACTUALIZADOS DE LA REVISTA ORINOCO 21\Logo revista Orinoco actualizado 2021 - Fondo Transparente-17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006" cy="245547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 w:cs="CenturyGothic"/>
        <w:b/>
        <w:color w:val="00B050"/>
        <w:sz w:val="18"/>
        <w:szCs w:val="18"/>
      </w:rPr>
      <w:t xml:space="preserve">         </w:t>
    </w:r>
    <w:r w:rsidRPr="00CF5F96">
      <w:rPr>
        <w:rFonts w:ascii="Arial Rounded MT Bold" w:hAnsi="Arial Rounded MT Bold" w:cs="CenturyGothic"/>
        <w:b/>
        <w:color w:val="00B050"/>
        <w:sz w:val="18"/>
        <w:szCs w:val="18"/>
      </w:rPr>
      <w:t>ISSN</w:t>
    </w:r>
    <w:r>
      <w:rPr>
        <w:rFonts w:ascii="Arial Rounded MT Bold" w:hAnsi="Arial Rounded MT Bold" w:cs="CenturyGothic"/>
        <w:b/>
        <w:color w:val="00B050"/>
        <w:sz w:val="18"/>
        <w:szCs w:val="18"/>
      </w:rPr>
      <w:t>-L</w:t>
    </w:r>
    <w:r w:rsidRPr="00CF5F96">
      <w:rPr>
        <w:rFonts w:ascii="Arial Rounded MT Bold" w:hAnsi="Arial Rounded MT Bold" w:cs="CenturyGothic"/>
        <w:b/>
        <w:color w:val="00B050"/>
        <w:sz w:val="18"/>
        <w:szCs w:val="18"/>
      </w:rPr>
      <w:t>:</w:t>
    </w:r>
    <w:r>
      <w:rPr>
        <w:rFonts w:ascii="Arial Rounded MT Bold" w:hAnsi="Arial Rounded MT Bold" w:cs="CenturyGothic"/>
        <w:b/>
        <w:color w:val="00B050"/>
        <w:sz w:val="18"/>
        <w:szCs w:val="18"/>
      </w:rPr>
      <w:t xml:space="preserve"> 3006-8827. - Volumen 14 nro</w:t>
    </w:r>
    <w:r w:rsidRPr="00CF5F96">
      <w:rPr>
        <w:rFonts w:ascii="Arial Rounded MT Bold" w:hAnsi="Arial Rounded MT Bold" w:cs="CenturyGothic"/>
        <w:b/>
        <w:color w:val="00B050"/>
        <w:sz w:val="18"/>
        <w:szCs w:val="18"/>
      </w:rPr>
      <w:t xml:space="preserve"> N° </w:t>
    </w:r>
    <w:r>
      <w:rPr>
        <w:rFonts w:ascii="Arial Rounded MT Bold" w:hAnsi="Arial Rounded MT Bold" w:cs="CenturyGothic"/>
        <w:b/>
        <w:color w:val="00B050"/>
        <w:sz w:val="18"/>
        <w:szCs w:val="18"/>
      </w:rPr>
      <w:t>2</w:t>
    </w:r>
    <w:r w:rsidRPr="00CF5F96">
      <w:rPr>
        <w:rFonts w:ascii="Arial Rounded MT Bold" w:hAnsi="Arial Rounded MT Bold" w:cs="CenturyGothic"/>
        <w:b/>
        <w:color w:val="00B050"/>
        <w:sz w:val="18"/>
        <w:szCs w:val="18"/>
      </w:rPr>
      <w:t>- 202</w:t>
    </w:r>
    <w:r>
      <w:rPr>
        <w:rFonts w:ascii="Arial Rounded MT Bold" w:hAnsi="Arial Rounded MT Bold" w:cs="CenturyGothic"/>
        <w:b/>
        <w:color w:val="00B050"/>
        <w:sz w:val="18"/>
        <w:szCs w:val="18"/>
      </w:rPr>
      <w:t>4</w:t>
    </w:r>
  </w:p>
  <w:p w14:paraId="1C1019A4" w14:textId="77777777" w:rsidR="00EF395B" w:rsidRDefault="00EF395B">
    <w:pPr>
      <w:pStyle w:val="Encabezado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9E5FF1"/>
    <w:multiLevelType w:val="multilevel"/>
    <w:tmpl w:val="E9420E94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95%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5E"/>
    <w:rsid w:val="000130BF"/>
    <w:rsid w:val="00020F2F"/>
    <w:rsid w:val="00037700"/>
    <w:rsid w:val="00047707"/>
    <w:rsid w:val="00075A4B"/>
    <w:rsid w:val="000819D5"/>
    <w:rsid w:val="000B00D3"/>
    <w:rsid w:val="000B06EC"/>
    <w:rsid w:val="000B2225"/>
    <w:rsid w:val="000B270D"/>
    <w:rsid w:val="000C5EA7"/>
    <w:rsid w:val="000D104D"/>
    <w:rsid w:val="000D43FE"/>
    <w:rsid w:val="000D4EB6"/>
    <w:rsid w:val="000E0B38"/>
    <w:rsid w:val="000E5D4F"/>
    <w:rsid w:val="001112C4"/>
    <w:rsid w:val="00112F99"/>
    <w:rsid w:val="00113572"/>
    <w:rsid w:val="00113E4C"/>
    <w:rsid w:val="001226FF"/>
    <w:rsid w:val="0013646D"/>
    <w:rsid w:val="00166B8F"/>
    <w:rsid w:val="00181BE2"/>
    <w:rsid w:val="001B78B7"/>
    <w:rsid w:val="001D0E50"/>
    <w:rsid w:val="001D105D"/>
    <w:rsid w:val="001F3617"/>
    <w:rsid w:val="002075A0"/>
    <w:rsid w:val="0020783D"/>
    <w:rsid w:val="00220C09"/>
    <w:rsid w:val="00220F8B"/>
    <w:rsid w:val="002336FB"/>
    <w:rsid w:val="00241648"/>
    <w:rsid w:val="002678A7"/>
    <w:rsid w:val="002744D9"/>
    <w:rsid w:val="002747BD"/>
    <w:rsid w:val="00276C4C"/>
    <w:rsid w:val="0028414E"/>
    <w:rsid w:val="00291FEB"/>
    <w:rsid w:val="002943DD"/>
    <w:rsid w:val="002A18F7"/>
    <w:rsid w:val="002B6EF7"/>
    <w:rsid w:val="002C3EBE"/>
    <w:rsid w:val="002D222A"/>
    <w:rsid w:val="002D6900"/>
    <w:rsid w:val="002F5E10"/>
    <w:rsid w:val="00323C0E"/>
    <w:rsid w:val="00323DD6"/>
    <w:rsid w:val="00325E4A"/>
    <w:rsid w:val="0034378A"/>
    <w:rsid w:val="00355D4D"/>
    <w:rsid w:val="003629AA"/>
    <w:rsid w:val="00364CC8"/>
    <w:rsid w:val="00364DD0"/>
    <w:rsid w:val="0037459C"/>
    <w:rsid w:val="00394BFF"/>
    <w:rsid w:val="00396773"/>
    <w:rsid w:val="0039706D"/>
    <w:rsid w:val="003B07D5"/>
    <w:rsid w:val="003C1FD2"/>
    <w:rsid w:val="003C2104"/>
    <w:rsid w:val="003D01B2"/>
    <w:rsid w:val="003D2A5E"/>
    <w:rsid w:val="003E7A48"/>
    <w:rsid w:val="003F1283"/>
    <w:rsid w:val="00412BF4"/>
    <w:rsid w:val="004422A8"/>
    <w:rsid w:val="00443EA0"/>
    <w:rsid w:val="004520A3"/>
    <w:rsid w:val="00480693"/>
    <w:rsid w:val="00492F7B"/>
    <w:rsid w:val="004B4666"/>
    <w:rsid w:val="004B520E"/>
    <w:rsid w:val="004C1DAE"/>
    <w:rsid w:val="004E02DF"/>
    <w:rsid w:val="004E6AD6"/>
    <w:rsid w:val="005070C9"/>
    <w:rsid w:val="0053499A"/>
    <w:rsid w:val="0053659D"/>
    <w:rsid w:val="00546AEB"/>
    <w:rsid w:val="0055019E"/>
    <w:rsid w:val="005501AB"/>
    <w:rsid w:val="00571FF6"/>
    <w:rsid w:val="00583316"/>
    <w:rsid w:val="0058380A"/>
    <w:rsid w:val="005848FB"/>
    <w:rsid w:val="00591043"/>
    <w:rsid w:val="005A2653"/>
    <w:rsid w:val="006057D5"/>
    <w:rsid w:val="00623966"/>
    <w:rsid w:val="0063282C"/>
    <w:rsid w:val="006343DC"/>
    <w:rsid w:val="00677881"/>
    <w:rsid w:val="00681C9E"/>
    <w:rsid w:val="006A6E0C"/>
    <w:rsid w:val="006B0A1D"/>
    <w:rsid w:val="006C6EBF"/>
    <w:rsid w:val="006E2B24"/>
    <w:rsid w:val="0070225D"/>
    <w:rsid w:val="00712319"/>
    <w:rsid w:val="00716275"/>
    <w:rsid w:val="007504C8"/>
    <w:rsid w:val="00765D55"/>
    <w:rsid w:val="0079663A"/>
    <w:rsid w:val="00796CD6"/>
    <w:rsid w:val="00797C13"/>
    <w:rsid w:val="007B23CF"/>
    <w:rsid w:val="007D358A"/>
    <w:rsid w:val="007D3905"/>
    <w:rsid w:val="007D53E0"/>
    <w:rsid w:val="007E6BBB"/>
    <w:rsid w:val="00811471"/>
    <w:rsid w:val="00815867"/>
    <w:rsid w:val="008245C3"/>
    <w:rsid w:val="0083272B"/>
    <w:rsid w:val="00842BF7"/>
    <w:rsid w:val="00842D6C"/>
    <w:rsid w:val="00844EA8"/>
    <w:rsid w:val="008B508F"/>
    <w:rsid w:val="008C5F7C"/>
    <w:rsid w:val="008D6239"/>
    <w:rsid w:val="0091157E"/>
    <w:rsid w:val="0094370B"/>
    <w:rsid w:val="00974CB2"/>
    <w:rsid w:val="00993E03"/>
    <w:rsid w:val="009B27F1"/>
    <w:rsid w:val="009B7C05"/>
    <w:rsid w:val="009C4000"/>
    <w:rsid w:val="009F4C0E"/>
    <w:rsid w:val="00A052DB"/>
    <w:rsid w:val="00A216E6"/>
    <w:rsid w:val="00A3317E"/>
    <w:rsid w:val="00A35CD4"/>
    <w:rsid w:val="00A72EB4"/>
    <w:rsid w:val="00A77863"/>
    <w:rsid w:val="00AB6055"/>
    <w:rsid w:val="00AD6FE6"/>
    <w:rsid w:val="00AE267E"/>
    <w:rsid w:val="00AF0ED1"/>
    <w:rsid w:val="00B012E2"/>
    <w:rsid w:val="00B15C15"/>
    <w:rsid w:val="00B2132E"/>
    <w:rsid w:val="00B26FC1"/>
    <w:rsid w:val="00B47BA1"/>
    <w:rsid w:val="00B51DE3"/>
    <w:rsid w:val="00B60FFC"/>
    <w:rsid w:val="00B61470"/>
    <w:rsid w:val="00B61C26"/>
    <w:rsid w:val="00B66A90"/>
    <w:rsid w:val="00B7302E"/>
    <w:rsid w:val="00B76877"/>
    <w:rsid w:val="00B860BE"/>
    <w:rsid w:val="00B93077"/>
    <w:rsid w:val="00B95911"/>
    <w:rsid w:val="00BA10FB"/>
    <w:rsid w:val="00BA6A13"/>
    <w:rsid w:val="00BB607C"/>
    <w:rsid w:val="00BC1924"/>
    <w:rsid w:val="00BD1E3D"/>
    <w:rsid w:val="00BD2F4F"/>
    <w:rsid w:val="00BE5B4D"/>
    <w:rsid w:val="00BF6CA5"/>
    <w:rsid w:val="00C229A4"/>
    <w:rsid w:val="00C26E71"/>
    <w:rsid w:val="00C3227B"/>
    <w:rsid w:val="00C71BE0"/>
    <w:rsid w:val="00C72649"/>
    <w:rsid w:val="00C91EF8"/>
    <w:rsid w:val="00C952FC"/>
    <w:rsid w:val="00CA08DE"/>
    <w:rsid w:val="00CC002D"/>
    <w:rsid w:val="00CC143D"/>
    <w:rsid w:val="00CC17D0"/>
    <w:rsid w:val="00CC6F15"/>
    <w:rsid w:val="00CE4B9E"/>
    <w:rsid w:val="00D202DC"/>
    <w:rsid w:val="00D6218C"/>
    <w:rsid w:val="00D92146"/>
    <w:rsid w:val="00DA1864"/>
    <w:rsid w:val="00DA7796"/>
    <w:rsid w:val="00DD07F0"/>
    <w:rsid w:val="00DF7406"/>
    <w:rsid w:val="00E434BF"/>
    <w:rsid w:val="00E51F75"/>
    <w:rsid w:val="00E663FD"/>
    <w:rsid w:val="00E711F6"/>
    <w:rsid w:val="00EA12E0"/>
    <w:rsid w:val="00EB4B13"/>
    <w:rsid w:val="00EE6044"/>
    <w:rsid w:val="00EF395B"/>
    <w:rsid w:val="00EF3963"/>
    <w:rsid w:val="00F40BBE"/>
    <w:rsid w:val="00F42220"/>
    <w:rsid w:val="00F53952"/>
    <w:rsid w:val="00F631CC"/>
    <w:rsid w:val="00F64A5E"/>
    <w:rsid w:val="00F70805"/>
    <w:rsid w:val="00F81AE3"/>
    <w:rsid w:val="00F9150F"/>
    <w:rsid w:val="00FA2C65"/>
    <w:rsid w:val="00FB07A3"/>
    <w:rsid w:val="00FB2BEB"/>
    <w:rsid w:val="00FC1C86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B04283"/>
  <w15:docId w15:val="{DC83082D-8682-41ED-AB5B-23AD03C5F3C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VE" w:eastAsia="es-VE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12pt" w:after="0pt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pt" w:after="0pt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pt" w:after="0pt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1pt" w:after="2pt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325E4A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52DB"/>
    <w:pPr>
      <w:tabs>
        <w:tab w:val="center" w:pos="220.95pt"/>
        <w:tab w:val="end" w:pos="441.90pt"/>
      </w:tabs>
      <w:spacing w:after="0pt" w:line="12pt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2DB"/>
  </w:style>
  <w:style w:type="paragraph" w:styleId="Piedepgina">
    <w:name w:val="footer"/>
    <w:basedOn w:val="Normal"/>
    <w:link w:val="PiedepginaCar"/>
    <w:uiPriority w:val="99"/>
    <w:unhideWhenUsed/>
    <w:rsid w:val="00A052DB"/>
    <w:pPr>
      <w:tabs>
        <w:tab w:val="center" w:pos="220.95pt"/>
        <w:tab w:val="end" w:pos="441.90pt"/>
      </w:tabs>
      <w:spacing w:after="0pt" w:line="12pt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2DB"/>
  </w:style>
  <w:style w:type="character" w:styleId="Refdecomentario">
    <w:name w:val="annotation reference"/>
    <w:basedOn w:val="Fuentedeprrafopredeter"/>
    <w:uiPriority w:val="99"/>
    <w:semiHidden/>
    <w:unhideWhenUsed/>
    <w:rsid w:val="002D22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222A"/>
    <w:pPr>
      <w:spacing w:line="12pt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22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22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22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22A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2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0225D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DD07F0"/>
    <w:pPr>
      <w:spacing w:after="0pt" w:line="12pt" w:lineRule="auto"/>
    </w:pPr>
  </w:style>
  <w:style w:type="character" w:styleId="Textoennegrita">
    <w:name w:val="Strong"/>
    <w:basedOn w:val="Fuentedeprrafopredeter"/>
    <w:uiPriority w:val="22"/>
    <w:qFormat/>
    <w:rsid w:val="00BC1924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267E"/>
    <w:rPr>
      <w:color w:val="605E5C"/>
      <w:shd w:val="clear" w:color="auto" w:fill="E1DFDD"/>
    </w:rPr>
  </w:style>
  <w:style w:type="paragraph" w:customStyle="1" w:styleId="Normal1">
    <w:name w:val="Normal1"/>
    <w:rsid w:val="002F5E10"/>
    <w:pPr>
      <w:spacing w:after="0pt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0D104D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94653D1-35C3-4E44-92D2-FEE7A1F494D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46</Pages>
  <Words>14812</Words>
  <Characters>81468</Characters>
  <Application>Microsoft Office Word</Application>
  <DocSecurity>0</DocSecurity>
  <Lines>678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Martinez</dc:creator>
  <cp:lastModifiedBy>Siragon</cp:lastModifiedBy>
  <cp:revision>2</cp:revision>
  <dcterms:created xsi:type="dcterms:W3CDTF">2024-07-24T22:59:00Z</dcterms:created>
  <dcterms:modified xsi:type="dcterms:W3CDTF">2024-07-24T22:59:00Z</dcterms:modified>
</cp:coreProperties>
</file>